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6375" w14:textId="75EB434F" w:rsidR="00AA28E4" w:rsidRPr="00AA28E4" w:rsidRDefault="00461E25" w:rsidP="00AA28E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"/>
        </w:rPr>
      </w:pPr>
      <w:r>
        <w:rPr>
          <w:rFonts w:ascii="Century Gothic" w:hAnsi="Century Gothic" w:cs="Candara"/>
          <w:noProof/>
        </w:rPr>
        <w:drawing>
          <wp:inline distT="0" distB="0" distL="0" distR="0" wp14:anchorId="5D8234B8" wp14:editId="66F86153">
            <wp:extent cx="6120130" cy="993775"/>
            <wp:effectExtent l="0" t="0" r="0" b="0"/>
            <wp:docPr id="1782630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630448" name="Immagine 17826304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4F15" w14:textId="77777777" w:rsidR="00AA28E4" w:rsidRPr="00A10F73" w:rsidRDefault="00AA28E4" w:rsidP="00AA28E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"/>
          <w:b/>
        </w:rPr>
      </w:pPr>
      <w:r w:rsidRPr="00A10F73">
        <w:rPr>
          <w:rFonts w:ascii="Century Gothic" w:hAnsi="Century Gothic" w:cs="Candara"/>
          <w:b/>
        </w:rPr>
        <w:t>Tra</w:t>
      </w:r>
    </w:p>
    <w:p w14:paraId="0FCF885D" w14:textId="510507AC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La Fondazione Istituto Ospedaliero di Sospiro – </w:t>
      </w:r>
      <w:r w:rsidR="00461E25">
        <w:rPr>
          <w:rFonts w:ascii="Century Gothic" w:hAnsi="Century Gothic" w:cs="Candara"/>
        </w:rPr>
        <w:t>ETS</w:t>
      </w:r>
      <w:r w:rsidRPr="00AA28E4">
        <w:rPr>
          <w:rFonts w:ascii="Century Gothic" w:hAnsi="Century Gothic" w:cs="Candara"/>
        </w:rPr>
        <w:t>, con sede legale in Sospiro (Cr) P.zza Libertà 2,</w:t>
      </w:r>
      <w:r w:rsidR="00C44913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iscritta al Registro delle persone giuridiche private della Regione Lombardia al n. 1875, P.I. n. 00385470190 e C.F. 80004030195, in persona del Direttore Generale Dr. FABIO BERTUSI domiciliato per la carica ove sopra, di seguito per brevità indicato come Ente Gestore.</w:t>
      </w:r>
    </w:p>
    <w:p w14:paraId="27AEFFF3" w14:textId="77777777" w:rsidR="00AA28E4" w:rsidRPr="00A10F73" w:rsidRDefault="00AA28E4" w:rsidP="00AA28E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"/>
          <w:b/>
        </w:rPr>
      </w:pPr>
      <w:r w:rsidRPr="00A10F73">
        <w:rPr>
          <w:rFonts w:ascii="Century Gothic" w:hAnsi="Century Gothic" w:cs="Candara"/>
          <w:b/>
        </w:rPr>
        <w:t>e</w:t>
      </w:r>
    </w:p>
    <w:p w14:paraId="7F9DCE89" w14:textId="77777777" w:rsidR="009D6898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il/la Sig./Sig.ra _______________________________________, c.f. _____________________________,</w:t>
      </w:r>
    </w:p>
    <w:p w14:paraId="640965FD" w14:textId="77777777" w:rsidR="009D6898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nato/a </w:t>
      </w:r>
      <w:proofErr w:type="spellStart"/>
      <w:r w:rsidRPr="00AA28E4">
        <w:rPr>
          <w:rFonts w:ascii="Century Gothic" w:hAnsi="Century Gothic" w:cs="Candara"/>
        </w:rPr>
        <w:t>a</w:t>
      </w:r>
      <w:proofErr w:type="spellEnd"/>
      <w:r w:rsidRPr="00AA28E4">
        <w:rPr>
          <w:rFonts w:ascii="Century Gothic" w:hAnsi="Century Gothic" w:cs="Candara"/>
        </w:rPr>
        <w:t xml:space="preserve"> ______________</w:t>
      </w:r>
      <w:r>
        <w:rPr>
          <w:rFonts w:ascii="Century Gothic" w:hAnsi="Century Gothic" w:cs="Candara"/>
        </w:rPr>
        <w:t>___________________</w:t>
      </w:r>
      <w:r w:rsidRPr="00AA28E4">
        <w:rPr>
          <w:rFonts w:ascii="Century Gothic" w:hAnsi="Century Gothic" w:cs="Candara"/>
        </w:rPr>
        <w:t xml:space="preserve">_______________ il ______________, residente a </w:t>
      </w:r>
    </w:p>
    <w:p w14:paraId="579A7D71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_________________________</w:t>
      </w:r>
      <w:r>
        <w:rPr>
          <w:rFonts w:ascii="Century Gothic" w:hAnsi="Century Gothic" w:cs="Candara"/>
        </w:rPr>
        <w:t xml:space="preserve">________________ </w:t>
      </w:r>
      <w:r w:rsidRPr="00AA28E4">
        <w:rPr>
          <w:rFonts w:ascii="Century Gothic" w:hAnsi="Century Gothic" w:cs="Candara"/>
        </w:rPr>
        <w:t>in via ______________________________</w:t>
      </w:r>
      <w:r w:rsidR="00C44913">
        <w:rPr>
          <w:rFonts w:ascii="Century Gothic" w:hAnsi="Century Gothic" w:cs="Candara"/>
        </w:rPr>
        <w:t>________, tel. _______________</w:t>
      </w:r>
      <w:r w:rsidR="002A590F">
        <w:rPr>
          <w:rFonts w:ascii="Century Gothic" w:hAnsi="Century Gothic" w:cs="Candara"/>
        </w:rPr>
        <w:t>____</w:t>
      </w:r>
      <w:r w:rsidR="00C44913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di seguito per brevità</w:t>
      </w:r>
      <w:r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indicato come </w:t>
      </w:r>
      <w:r w:rsidR="00F85BB2" w:rsidRPr="00F85BB2">
        <w:rPr>
          <w:rFonts w:ascii="Century Gothic" w:hAnsi="Century Gothic" w:cs="Candara"/>
        </w:rPr>
        <w:t>Ut</w:t>
      </w:r>
      <w:r w:rsidRPr="00F85BB2">
        <w:rPr>
          <w:rFonts w:ascii="Century Gothic" w:hAnsi="Century Gothic" w:cs="Candara"/>
        </w:rPr>
        <w:t>ente</w:t>
      </w:r>
      <w:r w:rsidRPr="00AA28E4">
        <w:rPr>
          <w:rFonts w:ascii="Century Gothic" w:hAnsi="Century Gothic" w:cs="Candara"/>
        </w:rPr>
        <w:t>;</w:t>
      </w:r>
    </w:p>
    <w:p w14:paraId="5CCB2C6B" w14:textId="77777777" w:rsidR="00AA28E4" w:rsidRPr="00A10F73" w:rsidRDefault="00AA28E4" w:rsidP="002B6C93">
      <w:pPr>
        <w:autoSpaceDE w:val="0"/>
        <w:autoSpaceDN w:val="0"/>
        <w:adjustRightInd w:val="0"/>
        <w:spacing w:after="120" w:line="240" w:lineRule="auto"/>
        <w:jc w:val="center"/>
        <w:rPr>
          <w:rFonts w:ascii="Century Gothic" w:hAnsi="Century Gothic" w:cs="Candara"/>
          <w:b/>
        </w:rPr>
      </w:pPr>
      <w:r w:rsidRPr="00A10F73">
        <w:rPr>
          <w:rFonts w:ascii="Century Gothic" w:hAnsi="Century Gothic" w:cs="Candara"/>
          <w:b/>
        </w:rPr>
        <w:t>e/o</w:t>
      </w:r>
    </w:p>
    <w:p w14:paraId="7973F2F0" w14:textId="77777777" w:rsidR="00AA28E4" w:rsidRPr="00722888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722888">
        <w:rPr>
          <w:rFonts w:ascii="Century Gothic" w:hAnsi="Century Gothic" w:cs="Candara"/>
        </w:rPr>
        <w:t>(</w:t>
      </w:r>
      <w:r w:rsidRPr="00722888">
        <w:rPr>
          <w:rFonts w:ascii="Century Gothic" w:hAnsi="Century Gothic" w:cs="Candara,Italic"/>
          <w:iCs/>
        </w:rPr>
        <w:t>da compilare solo se l’obbligazione economica è assunta in via solidale anche da un terzo oltre che da</w:t>
      </w:r>
      <w:r w:rsidR="00722888" w:rsidRPr="00722888">
        <w:rPr>
          <w:rFonts w:ascii="Century Gothic" w:hAnsi="Century Gothic" w:cs="Candara,Italic"/>
          <w:iCs/>
        </w:rPr>
        <w:t>ll’</w:t>
      </w:r>
      <w:r w:rsidR="00F708DD" w:rsidRPr="00722888">
        <w:rPr>
          <w:rFonts w:ascii="Century Gothic" w:hAnsi="Century Gothic" w:cs="Candara"/>
        </w:rPr>
        <w:t>Utente del servizio)</w:t>
      </w:r>
    </w:p>
    <w:p w14:paraId="703BDADE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il/la Sig./Sig.ra ______________________________________, c.f. ___________</w:t>
      </w:r>
      <w:r>
        <w:rPr>
          <w:rFonts w:ascii="Century Gothic" w:hAnsi="Century Gothic" w:cs="Candara"/>
        </w:rPr>
        <w:t>_</w:t>
      </w:r>
      <w:r w:rsidRPr="00AA28E4">
        <w:rPr>
          <w:rFonts w:ascii="Century Gothic" w:hAnsi="Century Gothic" w:cs="Candara"/>
        </w:rPr>
        <w:t>__________________,</w:t>
      </w:r>
    </w:p>
    <w:p w14:paraId="43487640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nato/a </w:t>
      </w:r>
      <w:proofErr w:type="spellStart"/>
      <w:r w:rsidRPr="00AA28E4">
        <w:rPr>
          <w:rFonts w:ascii="Century Gothic" w:hAnsi="Century Gothic" w:cs="Candara"/>
        </w:rPr>
        <w:t>a</w:t>
      </w:r>
      <w:proofErr w:type="spellEnd"/>
      <w:r w:rsidRPr="00AA28E4">
        <w:rPr>
          <w:rFonts w:ascii="Century Gothic" w:hAnsi="Century Gothic" w:cs="Candara"/>
        </w:rPr>
        <w:t xml:space="preserve"> _______________________</w:t>
      </w:r>
      <w:r>
        <w:rPr>
          <w:rFonts w:ascii="Century Gothic" w:hAnsi="Century Gothic" w:cs="Candara"/>
        </w:rPr>
        <w:t>________________</w:t>
      </w:r>
      <w:r w:rsidRPr="00AA28E4">
        <w:rPr>
          <w:rFonts w:ascii="Century Gothic" w:hAnsi="Century Gothic" w:cs="Candara"/>
        </w:rPr>
        <w:t>_______ il ______________, residente a _____________________</w:t>
      </w:r>
      <w:r>
        <w:rPr>
          <w:rFonts w:ascii="Century Gothic" w:hAnsi="Century Gothic" w:cs="Candara"/>
        </w:rPr>
        <w:t>____________</w:t>
      </w:r>
      <w:r w:rsidRPr="00AA28E4">
        <w:rPr>
          <w:rFonts w:ascii="Century Gothic" w:hAnsi="Century Gothic" w:cs="Candara"/>
        </w:rPr>
        <w:t>__</w:t>
      </w:r>
      <w:r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in via _______________________________, in qualità di Terzo</w:t>
      </w:r>
      <w:r>
        <w:rPr>
          <w:rFonts w:ascii="Century Gothic" w:hAnsi="Century Gothic" w:cs="Candara"/>
        </w:rPr>
        <w:t xml:space="preserve"> COOBBLIGATO del</w:t>
      </w:r>
      <w:r w:rsidR="00F85BB2">
        <w:rPr>
          <w:rFonts w:ascii="Century Gothic" w:hAnsi="Century Gothic" w:cs="Candara"/>
        </w:rPr>
        <w:t>l’</w:t>
      </w:r>
      <w:r w:rsidR="00F85BB2" w:rsidRPr="00F85BB2">
        <w:rPr>
          <w:rFonts w:ascii="Century Gothic" w:hAnsi="Century Gothic" w:cs="Candara"/>
        </w:rPr>
        <w:t>Utente</w:t>
      </w:r>
      <w:r>
        <w:rPr>
          <w:rFonts w:ascii="Century Gothic" w:hAnsi="Century Gothic" w:cs="Candara"/>
        </w:rPr>
        <w:t xml:space="preserve"> del CDD2 MINCIO</w:t>
      </w:r>
      <w:r w:rsidRPr="00AA28E4">
        <w:rPr>
          <w:rFonts w:ascii="Century Gothic" w:hAnsi="Century Gothic" w:cs="Candara"/>
        </w:rPr>
        <w:t xml:space="preserve"> </w:t>
      </w:r>
      <w:proofErr w:type="spellStart"/>
      <w:r w:rsidRPr="00AA28E4">
        <w:rPr>
          <w:rFonts w:ascii="Century Gothic" w:hAnsi="Century Gothic" w:cs="Candara"/>
        </w:rPr>
        <w:t>Sig</w:t>
      </w:r>
      <w:proofErr w:type="spellEnd"/>
      <w:r w:rsidRPr="00AA28E4">
        <w:rPr>
          <w:rFonts w:ascii="Century Gothic" w:hAnsi="Century Gothic" w:cs="Candara"/>
        </w:rPr>
        <w:t>/</w:t>
      </w:r>
      <w:proofErr w:type="spellStart"/>
      <w:r w:rsidRPr="00AA28E4">
        <w:rPr>
          <w:rFonts w:ascii="Century Gothic" w:hAnsi="Century Gothic" w:cs="Candara"/>
        </w:rPr>
        <w:t>ra</w:t>
      </w:r>
      <w:proofErr w:type="spellEnd"/>
      <w:r w:rsidRPr="00AA28E4">
        <w:rPr>
          <w:rFonts w:ascii="Century Gothic" w:hAnsi="Century Gothic" w:cs="Candara"/>
        </w:rPr>
        <w:t xml:space="preserve"> ______</w:t>
      </w:r>
      <w:r>
        <w:rPr>
          <w:rFonts w:ascii="Century Gothic" w:hAnsi="Century Gothic" w:cs="Candara"/>
        </w:rPr>
        <w:t>_____________________</w:t>
      </w:r>
      <w:r w:rsidRPr="00AA28E4">
        <w:rPr>
          <w:rFonts w:ascii="Century Gothic" w:hAnsi="Century Gothic" w:cs="Candara"/>
        </w:rPr>
        <w:t>__,</w:t>
      </w:r>
    </w:p>
    <w:p w14:paraId="4DED5BFA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c.f. ______________________, nato/a </w:t>
      </w:r>
      <w:proofErr w:type="spellStart"/>
      <w:r w:rsidRPr="00AA28E4">
        <w:rPr>
          <w:rFonts w:ascii="Century Gothic" w:hAnsi="Century Gothic" w:cs="Candara"/>
        </w:rPr>
        <w:t>a</w:t>
      </w:r>
      <w:proofErr w:type="spellEnd"/>
      <w:r w:rsidRPr="00AA28E4">
        <w:rPr>
          <w:rFonts w:ascii="Century Gothic" w:hAnsi="Century Gothic" w:cs="Candara"/>
        </w:rPr>
        <w:t xml:space="preserve"> ____________________________</w:t>
      </w:r>
      <w:r>
        <w:rPr>
          <w:rFonts w:ascii="Century Gothic" w:hAnsi="Century Gothic" w:cs="Candara"/>
        </w:rPr>
        <w:t>____</w:t>
      </w:r>
      <w:r w:rsidRPr="00AA28E4">
        <w:rPr>
          <w:rFonts w:ascii="Century Gothic" w:hAnsi="Century Gothic" w:cs="Candara"/>
        </w:rPr>
        <w:t>____ il ______________</w:t>
      </w:r>
    </w:p>
    <w:p w14:paraId="25EE60C9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residente a _______________</w:t>
      </w:r>
      <w:r>
        <w:rPr>
          <w:rFonts w:ascii="Century Gothic" w:hAnsi="Century Gothic" w:cs="Candara"/>
        </w:rPr>
        <w:t>_____________</w:t>
      </w:r>
      <w:r w:rsidRPr="00AA28E4">
        <w:rPr>
          <w:rFonts w:ascii="Century Gothic" w:hAnsi="Century Gothic" w:cs="Candara"/>
        </w:rPr>
        <w:t>_________ in via _______________________________, tel. ____________</w:t>
      </w:r>
      <w:r w:rsidR="002A590F">
        <w:rPr>
          <w:rFonts w:ascii="Century Gothic" w:hAnsi="Century Gothic" w:cs="Candara"/>
        </w:rPr>
        <w:t>____</w:t>
      </w:r>
      <w:r w:rsidRPr="00AA28E4">
        <w:rPr>
          <w:rFonts w:ascii="Century Gothic" w:hAnsi="Century Gothic" w:cs="Candara"/>
        </w:rPr>
        <w:t>_</w:t>
      </w:r>
      <w:r w:rsidR="009F7E5F">
        <w:rPr>
          <w:rFonts w:ascii="Century Gothic" w:hAnsi="Century Gothic" w:cs="Candara"/>
        </w:rPr>
        <w:t xml:space="preserve"> </w:t>
      </w:r>
      <w:r w:rsidR="009F7E5F" w:rsidRPr="009F7E5F">
        <w:rPr>
          <w:rFonts w:ascii="Century Gothic" w:hAnsi="Century Gothic" w:cs="Candara"/>
        </w:rPr>
        <w:t>Mail _</w:t>
      </w:r>
      <w:r w:rsidR="009F7E5F">
        <w:rPr>
          <w:rFonts w:ascii="Century Gothic" w:hAnsi="Century Gothic" w:cs="Candara"/>
        </w:rPr>
        <w:t>_______</w:t>
      </w:r>
      <w:r w:rsidR="009F7E5F" w:rsidRPr="009F7E5F">
        <w:rPr>
          <w:rFonts w:ascii="Century Gothic" w:hAnsi="Century Gothic" w:cs="Candara"/>
        </w:rPr>
        <w:t>_______________________@________ PEC ________________________@__________</w:t>
      </w:r>
    </w:p>
    <w:p w14:paraId="4503C620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che assume in via solidale l’obbligazione economica nascente dal presente contratto, indicato per brevità</w:t>
      </w:r>
      <w:r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come Terzo COOBBLIGATO</w:t>
      </w:r>
    </w:p>
    <w:p w14:paraId="3CD4A1ED" w14:textId="77777777" w:rsidR="00AA28E4" w:rsidRPr="00A10F73" w:rsidRDefault="00AA28E4" w:rsidP="002B6C93">
      <w:pPr>
        <w:autoSpaceDE w:val="0"/>
        <w:autoSpaceDN w:val="0"/>
        <w:adjustRightInd w:val="0"/>
        <w:spacing w:after="120" w:line="240" w:lineRule="auto"/>
        <w:jc w:val="center"/>
        <w:rPr>
          <w:rFonts w:ascii="Century Gothic" w:hAnsi="Century Gothic" w:cs="Candara"/>
          <w:b/>
        </w:rPr>
      </w:pPr>
      <w:r w:rsidRPr="00A10F73">
        <w:rPr>
          <w:rFonts w:ascii="Century Gothic" w:hAnsi="Century Gothic" w:cs="Candara"/>
          <w:b/>
        </w:rPr>
        <w:t>e/o</w:t>
      </w:r>
    </w:p>
    <w:p w14:paraId="4454D4F1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(</w:t>
      </w:r>
      <w:r w:rsidRPr="00AA28E4">
        <w:rPr>
          <w:rFonts w:ascii="Century Gothic" w:hAnsi="Century Gothic" w:cs="Candara,Italic"/>
          <w:i/>
          <w:iCs/>
        </w:rPr>
        <w:t>da compilare in caso di tutela / curatela / amministrazione di sostegno</w:t>
      </w:r>
      <w:r w:rsidRPr="00AA28E4">
        <w:rPr>
          <w:rFonts w:ascii="Century Gothic" w:hAnsi="Century Gothic" w:cs="Candara"/>
        </w:rPr>
        <w:t>)</w:t>
      </w:r>
    </w:p>
    <w:p w14:paraId="057A0536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il/la Sig./Sig.ra ______________________________________, c.f. _____________________________,</w:t>
      </w:r>
    </w:p>
    <w:p w14:paraId="35268C0F" w14:textId="77777777" w:rsidR="009F7E5F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nato/a </w:t>
      </w:r>
      <w:proofErr w:type="spellStart"/>
      <w:r w:rsidRPr="00AA28E4">
        <w:rPr>
          <w:rFonts w:ascii="Century Gothic" w:hAnsi="Century Gothic" w:cs="Candara"/>
        </w:rPr>
        <w:t>a</w:t>
      </w:r>
      <w:proofErr w:type="spellEnd"/>
      <w:r w:rsidRPr="00AA28E4">
        <w:rPr>
          <w:rFonts w:ascii="Century Gothic" w:hAnsi="Century Gothic" w:cs="Candara"/>
        </w:rPr>
        <w:t xml:space="preserve"> ____________</w:t>
      </w:r>
      <w:r w:rsidR="00917A96">
        <w:rPr>
          <w:rFonts w:ascii="Century Gothic" w:hAnsi="Century Gothic" w:cs="Candara"/>
        </w:rPr>
        <w:t>______________________</w:t>
      </w:r>
      <w:r w:rsidRPr="00AA28E4">
        <w:rPr>
          <w:rFonts w:ascii="Century Gothic" w:hAnsi="Century Gothic" w:cs="Candara"/>
        </w:rPr>
        <w:t>___________ il ______________, residente a ______________</w:t>
      </w:r>
      <w:r w:rsidR="00C44913">
        <w:rPr>
          <w:rFonts w:ascii="Century Gothic" w:hAnsi="Century Gothic" w:cs="Candara"/>
        </w:rPr>
        <w:t>_________________</w:t>
      </w:r>
      <w:r w:rsidRPr="00AA28E4">
        <w:rPr>
          <w:rFonts w:ascii="Century Gothic" w:hAnsi="Century Gothic" w:cs="Candara"/>
        </w:rPr>
        <w:t>__</w:t>
      </w:r>
      <w:r w:rsidR="00C44913">
        <w:rPr>
          <w:rFonts w:ascii="Century Gothic" w:hAnsi="Century Gothic" w:cs="Candara"/>
        </w:rPr>
        <w:t>___</w:t>
      </w:r>
      <w:r w:rsidRPr="00AA28E4">
        <w:rPr>
          <w:rFonts w:ascii="Century Gothic" w:hAnsi="Century Gothic" w:cs="Candara"/>
        </w:rPr>
        <w:t>_______</w:t>
      </w:r>
      <w:r w:rsidR="00C44913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in via ____________________</w:t>
      </w:r>
      <w:r w:rsidR="00C44913">
        <w:rPr>
          <w:rFonts w:ascii="Century Gothic" w:hAnsi="Century Gothic" w:cs="Candara"/>
        </w:rPr>
        <w:t>______</w:t>
      </w:r>
      <w:r w:rsidRPr="00AA28E4">
        <w:rPr>
          <w:rFonts w:ascii="Century Gothic" w:hAnsi="Century Gothic" w:cs="Candara"/>
        </w:rPr>
        <w:t xml:space="preserve">___________, </w:t>
      </w:r>
    </w:p>
    <w:p w14:paraId="22D7F212" w14:textId="77777777" w:rsidR="009F7E5F" w:rsidRDefault="009F7E5F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9F7E5F">
        <w:rPr>
          <w:rFonts w:ascii="Century Gothic" w:hAnsi="Century Gothic" w:cs="Candara"/>
        </w:rPr>
        <w:t>Mail _______________________________@________ PEC ________________________@__________</w:t>
      </w:r>
    </w:p>
    <w:p w14:paraId="516E4F1D" w14:textId="77777777" w:rsidR="00AA28E4" w:rsidRP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in qualità di tutore </w:t>
      </w:r>
      <w:r w:rsidR="00C44913">
        <w:rPr>
          <w:rFonts w:ascii="Century Gothic" w:hAnsi="Century Gothic" w:cs="Candara"/>
        </w:rPr>
        <w:t>□</w:t>
      </w:r>
      <w:r w:rsidRPr="00AA28E4">
        <w:rPr>
          <w:rFonts w:ascii="Century Gothic" w:hAnsi="Century Gothic" w:cs="Wingdings"/>
        </w:rPr>
        <w:t xml:space="preserve"> </w:t>
      </w:r>
      <w:r w:rsidRPr="00AA28E4">
        <w:rPr>
          <w:rFonts w:ascii="Century Gothic" w:hAnsi="Century Gothic" w:cs="Candara"/>
        </w:rPr>
        <w:t xml:space="preserve">curatore </w:t>
      </w:r>
      <w:r w:rsidR="00C44913">
        <w:rPr>
          <w:rFonts w:ascii="Century Gothic" w:hAnsi="Century Gothic" w:cs="Candara"/>
        </w:rPr>
        <w:t>□</w:t>
      </w:r>
      <w:r w:rsidRPr="00AA28E4">
        <w:rPr>
          <w:rFonts w:ascii="Century Gothic" w:hAnsi="Century Gothic" w:cs="Wingdings"/>
        </w:rPr>
        <w:t xml:space="preserve"> </w:t>
      </w:r>
      <w:r w:rsidRPr="00AA28E4">
        <w:rPr>
          <w:rFonts w:ascii="Century Gothic" w:hAnsi="Century Gothic" w:cs="Candara"/>
        </w:rPr>
        <w:t>amministratore di sostegno</w:t>
      </w:r>
      <w:r w:rsidR="00C44913">
        <w:rPr>
          <w:rFonts w:ascii="Century Gothic" w:hAnsi="Century Gothic" w:cs="Candara"/>
        </w:rPr>
        <w:t xml:space="preserve"> □</w:t>
      </w:r>
      <w:r w:rsidRPr="00AA28E4">
        <w:rPr>
          <w:rFonts w:ascii="Century Gothic" w:hAnsi="Century Gothic" w:cs="Wingdings"/>
        </w:rPr>
        <w:t xml:space="preserve"> </w:t>
      </w:r>
      <w:r w:rsidRPr="00AA28E4">
        <w:rPr>
          <w:rFonts w:ascii="Century Gothic" w:hAnsi="Century Gothic" w:cs="Candara"/>
        </w:rPr>
        <w:t>del</w:t>
      </w:r>
      <w:r w:rsidR="00F85BB2">
        <w:rPr>
          <w:rFonts w:ascii="Century Gothic" w:hAnsi="Century Gothic" w:cs="Candara"/>
        </w:rPr>
        <w:t>l’</w:t>
      </w:r>
      <w:r w:rsidRPr="00AA28E4">
        <w:rPr>
          <w:rFonts w:ascii="Century Gothic" w:hAnsi="Century Gothic" w:cs="Candara"/>
        </w:rPr>
        <w:t xml:space="preserve"> </w:t>
      </w:r>
      <w:r w:rsidR="00F85BB2" w:rsidRPr="00F85BB2">
        <w:rPr>
          <w:rFonts w:ascii="Century Gothic" w:hAnsi="Century Gothic" w:cs="Candara"/>
        </w:rPr>
        <w:t>Utente</w:t>
      </w:r>
      <w:r w:rsidRPr="00AA28E4">
        <w:rPr>
          <w:rFonts w:ascii="Century Gothic" w:hAnsi="Century Gothic" w:cs="Candara"/>
        </w:rPr>
        <w:t xml:space="preserve"> del</w:t>
      </w:r>
      <w:r w:rsidR="00C44913">
        <w:rPr>
          <w:rFonts w:ascii="Century Gothic" w:hAnsi="Century Gothic" w:cs="Candara"/>
        </w:rPr>
        <w:t xml:space="preserve"> CDD2 MINCIO</w:t>
      </w:r>
      <w:r w:rsidRPr="00AA28E4">
        <w:rPr>
          <w:rFonts w:ascii="Century Gothic" w:hAnsi="Century Gothic" w:cs="Candara"/>
        </w:rPr>
        <w:t xml:space="preserve"> </w:t>
      </w:r>
      <w:proofErr w:type="spellStart"/>
      <w:r w:rsidRPr="00AA28E4">
        <w:rPr>
          <w:rFonts w:ascii="Century Gothic" w:hAnsi="Century Gothic" w:cs="Candara"/>
        </w:rPr>
        <w:t>Sig</w:t>
      </w:r>
      <w:proofErr w:type="spellEnd"/>
      <w:r w:rsidRPr="00AA28E4">
        <w:rPr>
          <w:rFonts w:ascii="Century Gothic" w:hAnsi="Century Gothic" w:cs="Candara"/>
        </w:rPr>
        <w:t>/</w:t>
      </w:r>
      <w:proofErr w:type="spellStart"/>
      <w:r w:rsidRPr="00AA28E4">
        <w:rPr>
          <w:rFonts w:ascii="Century Gothic" w:hAnsi="Century Gothic" w:cs="Candara"/>
        </w:rPr>
        <w:t>ra</w:t>
      </w:r>
      <w:proofErr w:type="spellEnd"/>
      <w:r w:rsidRPr="00AA28E4">
        <w:rPr>
          <w:rFonts w:ascii="Century Gothic" w:hAnsi="Century Gothic" w:cs="Candara"/>
        </w:rPr>
        <w:t xml:space="preserve"> ____</w:t>
      </w:r>
      <w:r w:rsidR="00C44913">
        <w:rPr>
          <w:rFonts w:ascii="Century Gothic" w:hAnsi="Century Gothic" w:cs="Candara"/>
        </w:rPr>
        <w:t>_______________________________</w:t>
      </w:r>
      <w:r w:rsidR="00F85BB2">
        <w:rPr>
          <w:rFonts w:ascii="Century Gothic" w:hAnsi="Century Gothic" w:cs="Candara"/>
        </w:rPr>
        <w:t>_______</w:t>
      </w:r>
      <w:r w:rsidR="00C44913">
        <w:rPr>
          <w:rFonts w:ascii="Century Gothic" w:hAnsi="Century Gothic" w:cs="Candara"/>
        </w:rPr>
        <w:t>____</w:t>
      </w:r>
      <w:r w:rsidRPr="00AA28E4">
        <w:rPr>
          <w:rFonts w:ascii="Century Gothic" w:hAnsi="Century Gothic" w:cs="Candara"/>
        </w:rPr>
        <w:t>,</w:t>
      </w:r>
      <w:r w:rsidR="00C44913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c.f. _________</w:t>
      </w:r>
      <w:r w:rsidR="00F85BB2">
        <w:rPr>
          <w:rFonts w:ascii="Century Gothic" w:hAnsi="Century Gothic" w:cs="Candara"/>
        </w:rPr>
        <w:t>_</w:t>
      </w:r>
      <w:r w:rsidRPr="00AA28E4">
        <w:rPr>
          <w:rFonts w:ascii="Century Gothic" w:hAnsi="Century Gothic" w:cs="Candara"/>
        </w:rPr>
        <w:t>______</w:t>
      </w:r>
      <w:r w:rsidR="00C44913">
        <w:rPr>
          <w:rFonts w:ascii="Century Gothic" w:hAnsi="Century Gothic" w:cs="Candara"/>
        </w:rPr>
        <w:t>_</w:t>
      </w:r>
      <w:r w:rsidRPr="00AA28E4">
        <w:rPr>
          <w:rFonts w:ascii="Century Gothic" w:hAnsi="Century Gothic" w:cs="Candara"/>
        </w:rPr>
        <w:t xml:space="preserve">_______, nato/a </w:t>
      </w:r>
      <w:proofErr w:type="spellStart"/>
      <w:r w:rsidRPr="00AA28E4">
        <w:rPr>
          <w:rFonts w:ascii="Century Gothic" w:hAnsi="Century Gothic" w:cs="Candara"/>
        </w:rPr>
        <w:t>a</w:t>
      </w:r>
      <w:proofErr w:type="spellEnd"/>
      <w:r w:rsidRPr="00AA28E4">
        <w:rPr>
          <w:rFonts w:ascii="Century Gothic" w:hAnsi="Century Gothic" w:cs="Candara"/>
        </w:rPr>
        <w:t xml:space="preserve"> ___________________</w:t>
      </w:r>
      <w:r w:rsidR="00C44913">
        <w:rPr>
          <w:rFonts w:ascii="Century Gothic" w:hAnsi="Century Gothic" w:cs="Candara"/>
        </w:rPr>
        <w:t>_________________</w:t>
      </w:r>
      <w:r w:rsidRPr="00AA28E4">
        <w:rPr>
          <w:rFonts w:ascii="Century Gothic" w:hAnsi="Century Gothic" w:cs="Candara"/>
        </w:rPr>
        <w:t>_____________ il ______________</w:t>
      </w:r>
      <w:r w:rsidR="00C44913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residente a ____________________</w:t>
      </w:r>
      <w:r w:rsidR="00C44913">
        <w:rPr>
          <w:rFonts w:ascii="Century Gothic" w:hAnsi="Century Gothic" w:cs="Candara"/>
        </w:rPr>
        <w:t>___________________________</w:t>
      </w:r>
      <w:r w:rsidRPr="00AA28E4">
        <w:rPr>
          <w:rFonts w:ascii="Century Gothic" w:hAnsi="Century Gothic" w:cs="Candara"/>
        </w:rPr>
        <w:t>_ in via _________________________________, tel. ______</w:t>
      </w:r>
      <w:r w:rsidR="002A590F">
        <w:rPr>
          <w:rFonts w:ascii="Century Gothic" w:hAnsi="Century Gothic" w:cs="Candara"/>
        </w:rPr>
        <w:t>____</w:t>
      </w:r>
      <w:r w:rsidRPr="00AA28E4">
        <w:rPr>
          <w:rFonts w:ascii="Century Gothic" w:hAnsi="Century Gothic" w:cs="Candara"/>
        </w:rPr>
        <w:t>_______</w:t>
      </w:r>
    </w:p>
    <w:p w14:paraId="0FDDFCAE" w14:textId="77777777" w:rsidR="00AA28E4" w:rsidRDefault="00AA28E4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di seguito indicato per brevità come “tutore / curatore / amministratore di sostegno”; giusta Decreto di</w:t>
      </w:r>
      <w:r w:rsidR="00C44913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Nomina N. _________________________allegato, che agisce i</w:t>
      </w:r>
      <w:r w:rsidR="002A590F">
        <w:rPr>
          <w:rFonts w:ascii="Century Gothic" w:hAnsi="Century Gothic" w:cs="Candara"/>
        </w:rPr>
        <w:t>n nome e per conto dell’Utente</w:t>
      </w:r>
    </w:p>
    <w:p w14:paraId="52335D53" w14:textId="77777777" w:rsidR="002B6C93" w:rsidRDefault="002B6C93" w:rsidP="002B6C93">
      <w:pPr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Candara"/>
        </w:rPr>
      </w:pPr>
    </w:p>
    <w:p w14:paraId="1790293F" w14:textId="77777777" w:rsidR="00AA28E4" w:rsidRDefault="00AA28E4" w:rsidP="00C4491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lastRenderedPageBreak/>
        <w:t>PREMESSO CHE</w:t>
      </w:r>
    </w:p>
    <w:p w14:paraId="108B258A" w14:textId="77777777" w:rsidR="002B6C93" w:rsidRPr="00AA28E4" w:rsidRDefault="002B6C93" w:rsidP="00C4491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</w:p>
    <w:p w14:paraId="452BD5D5" w14:textId="41189427" w:rsidR="00C44913" w:rsidRDefault="00C44913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 xml:space="preserve">- il CDD2 MINCIO, gestito </w:t>
      </w:r>
      <w:r w:rsidR="00AA28E4" w:rsidRPr="00AA28E4">
        <w:rPr>
          <w:rFonts w:ascii="Century Gothic" w:hAnsi="Century Gothic" w:cs="Candara"/>
        </w:rPr>
        <w:t xml:space="preserve">dalla Fondazione Istituto Ospedaliero di Sospiro </w:t>
      </w:r>
      <w:r w:rsidR="00461E25">
        <w:rPr>
          <w:rFonts w:ascii="Century Gothic" w:hAnsi="Century Gothic" w:cs="Candara"/>
        </w:rPr>
        <w:t>ETS</w:t>
      </w:r>
      <w:r>
        <w:rPr>
          <w:rFonts w:ascii="Century Gothic" w:hAnsi="Century Gothic" w:cs="Candara"/>
        </w:rPr>
        <w:t>,</w:t>
      </w:r>
      <w:r w:rsidR="00AA28E4" w:rsidRPr="00AA28E4">
        <w:rPr>
          <w:rFonts w:ascii="Century Gothic" w:hAnsi="Century Gothic" w:cs="Candara"/>
        </w:rPr>
        <w:t xml:space="preserve"> </w:t>
      </w:r>
      <w:r>
        <w:rPr>
          <w:rFonts w:ascii="Century Gothic" w:hAnsi="Century Gothic" w:cs="Candara"/>
        </w:rPr>
        <w:t>è autorizzato</w:t>
      </w:r>
      <w:r w:rsidR="00AA28E4" w:rsidRPr="00AA28E4">
        <w:rPr>
          <w:rFonts w:ascii="Century Gothic" w:hAnsi="Century Gothic" w:cs="Candara"/>
        </w:rPr>
        <w:t xml:space="preserve"> all’esercizio</w:t>
      </w:r>
      <w:r>
        <w:rPr>
          <w:rFonts w:ascii="Century Gothic" w:hAnsi="Century Gothic" w:cs="Candara"/>
        </w:rPr>
        <w:t xml:space="preserve"> e accreditato</w:t>
      </w:r>
      <w:r w:rsidR="00AA28E4" w:rsidRPr="00AA28E4">
        <w:rPr>
          <w:rFonts w:ascii="Century Gothic" w:hAnsi="Century Gothic" w:cs="Candara"/>
        </w:rPr>
        <w:t xml:space="preserve"> ai sensi delle vigenti disposizion</w:t>
      </w:r>
      <w:r>
        <w:rPr>
          <w:rFonts w:ascii="Century Gothic" w:hAnsi="Century Gothic" w:cs="Candara"/>
        </w:rPr>
        <w:t>i della Regione Lombardia;</w:t>
      </w:r>
    </w:p>
    <w:p w14:paraId="3DB716C8" w14:textId="77777777" w:rsidR="00AA28E4" w:rsidRDefault="00C44913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 xml:space="preserve">- </w:t>
      </w:r>
      <w:r w:rsidR="00AA28E4" w:rsidRPr="00AA28E4">
        <w:rPr>
          <w:rFonts w:ascii="Century Gothic" w:hAnsi="Century Gothic" w:cs="Candara"/>
        </w:rPr>
        <w:t>l’Ente Gestore ha verificato</w:t>
      </w:r>
      <w:r>
        <w:rPr>
          <w:rFonts w:ascii="Century Gothic" w:hAnsi="Century Gothic" w:cs="Candara"/>
        </w:rPr>
        <w:t xml:space="preserve"> </w:t>
      </w:r>
      <w:r w:rsidR="00F85BB2">
        <w:rPr>
          <w:rFonts w:ascii="Century Gothic" w:hAnsi="Century Gothic" w:cs="Candara"/>
        </w:rPr>
        <w:t>al momento dell’ingresso che l’</w:t>
      </w:r>
      <w:r w:rsidR="00F85BB2"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 xml:space="preserve"> ha le caratteristiche e </w:t>
      </w:r>
      <w:r w:rsidR="00AA28E4" w:rsidRPr="00722888">
        <w:rPr>
          <w:rFonts w:ascii="Century Gothic" w:hAnsi="Century Gothic" w:cs="Candara"/>
        </w:rPr>
        <w:t>manifesta le condizioni di bisogno</w:t>
      </w:r>
      <w:r w:rsidRPr="00722888">
        <w:rPr>
          <w:rFonts w:ascii="Century Gothic" w:hAnsi="Century Gothic" w:cs="Candara"/>
        </w:rPr>
        <w:t xml:space="preserve"> </w:t>
      </w:r>
      <w:r w:rsidR="00AA28E4" w:rsidRPr="00722888">
        <w:rPr>
          <w:rFonts w:ascii="Century Gothic" w:hAnsi="Century Gothic" w:cs="Candara"/>
        </w:rPr>
        <w:t xml:space="preserve">previste per </w:t>
      </w:r>
      <w:r w:rsidRPr="00722888">
        <w:rPr>
          <w:rFonts w:ascii="Century Gothic" w:hAnsi="Century Gothic" w:cs="Candara"/>
        </w:rPr>
        <w:t xml:space="preserve">i Centri Diurni per </w:t>
      </w:r>
      <w:r w:rsidR="00F708DD" w:rsidRPr="00722888">
        <w:rPr>
          <w:rFonts w:ascii="Century Gothic" w:hAnsi="Century Gothic" w:cs="Candara"/>
        </w:rPr>
        <w:t xml:space="preserve">persone con </w:t>
      </w:r>
      <w:r w:rsidRPr="00722888">
        <w:rPr>
          <w:rFonts w:ascii="Century Gothic" w:hAnsi="Century Gothic" w:cs="Candara"/>
        </w:rPr>
        <w:t>Disabili</w:t>
      </w:r>
      <w:r w:rsidR="00F708DD" w:rsidRPr="00722888">
        <w:rPr>
          <w:rFonts w:ascii="Century Gothic" w:hAnsi="Century Gothic" w:cs="Candara"/>
        </w:rPr>
        <w:t>tà</w:t>
      </w:r>
      <w:r w:rsidR="006573F8">
        <w:rPr>
          <w:rFonts w:ascii="Century Gothic" w:hAnsi="Century Gothic" w:cs="Candara"/>
        </w:rPr>
        <w:t xml:space="preserve"> (CDD)</w:t>
      </w:r>
      <w:r w:rsidR="00AA28E4" w:rsidRPr="00722888">
        <w:rPr>
          <w:rFonts w:ascii="Century Gothic" w:hAnsi="Century Gothic" w:cs="Candara"/>
        </w:rPr>
        <w:t>,</w:t>
      </w:r>
      <w:r w:rsidR="00AA28E4" w:rsidRPr="00AA28E4">
        <w:rPr>
          <w:rFonts w:ascii="Century Gothic" w:hAnsi="Century Gothic" w:cs="Candara"/>
        </w:rPr>
        <w:t xml:space="preserve"> assicurando per l’inserimento in struttura che</w:t>
      </w:r>
      <w:r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la presa in carico avviene secondo criteri di appropriatezza, favorendo la continuità assistenziale e</w:t>
      </w:r>
      <w:r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precisando che eventuali situazioni complesse saranno </w:t>
      </w:r>
      <w:r w:rsidR="007D6EB8">
        <w:rPr>
          <w:rFonts w:ascii="Century Gothic" w:hAnsi="Century Gothic" w:cs="Candara"/>
        </w:rPr>
        <w:t>comunicate alla ATS o al Comune;</w:t>
      </w:r>
    </w:p>
    <w:p w14:paraId="33F1DEA8" w14:textId="77777777" w:rsidR="007D6EB8" w:rsidRPr="00AA28E4" w:rsidRDefault="007D6EB8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 xml:space="preserve">- la fruizione del servizio non può aver corso senza la sottoscrizione del presente contratto dai soggetti obbligati al pagamento in quanto </w:t>
      </w:r>
      <w:r w:rsidR="00F708DD">
        <w:rPr>
          <w:rFonts w:ascii="Century Gothic" w:hAnsi="Century Gothic" w:cs="Candara"/>
        </w:rPr>
        <w:t>fideiussori</w:t>
      </w:r>
      <w:r w:rsidR="006573F8">
        <w:rPr>
          <w:rFonts w:ascii="Century Gothic" w:hAnsi="Century Gothic" w:cs="Candara"/>
        </w:rPr>
        <w:t xml:space="preserve"> del fruitore del servizio</w:t>
      </w:r>
    </w:p>
    <w:p w14:paraId="60F7B15D" w14:textId="77777777" w:rsidR="00F708DD" w:rsidRDefault="00F708DD" w:rsidP="00C4491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</w:p>
    <w:p w14:paraId="195C30ED" w14:textId="77777777" w:rsidR="00AA28E4" w:rsidRDefault="00AA28E4" w:rsidP="00C4491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si conviene e si stipula quanto segue:</w:t>
      </w:r>
    </w:p>
    <w:p w14:paraId="00CDBC68" w14:textId="77777777" w:rsidR="00F708DD" w:rsidRPr="00AA28E4" w:rsidRDefault="00F708DD" w:rsidP="00C4491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</w:p>
    <w:p w14:paraId="6FC1A01E" w14:textId="77777777" w:rsidR="00AA28E4" w:rsidRPr="00AA28E4" w:rsidRDefault="00AA28E4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Art. 1)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Pr="00AA28E4">
        <w:rPr>
          <w:rFonts w:ascii="Century Gothic" w:hAnsi="Century Gothic" w:cs="Candara,Bold"/>
          <w:b/>
          <w:bCs/>
        </w:rPr>
        <w:t>Oggetto del contratto. Prestazioni a carico della Fondazione</w:t>
      </w:r>
    </w:p>
    <w:p w14:paraId="7228A3E5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L’Ente Gestore accoglie il/la Sig./Sig.ra ______________________________________________</w:t>
      </w:r>
    </w:p>
    <w:p w14:paraId="1C247D75" w14:textId="77777777" w:rsidR="00AA28E4" w:rsidRPr="00AA28E4" w:rsidRDefault="007D6EB8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presso il proprio</w:t>
      </w:r>
      <w:r w:rsidR="00AA28E4" w:rsidRPr="00AA28E4">
        <w:rPr>
          <w:rFonts w:ascii="Century Gothic" w:hAnsi="Century Gothic" w:cs="Candara"/>
        </w:rPr>
        <w:t xml:space="preserve"> </w:t>
      </w:r>
      <w:r>
        <w:rPr>
          <w:rFonts w:ascii="Century Gothic" w:hAnsi="Century Gothic" w:cs="Candara"/>
        </w:rPr>
        <w:t>CDD2 MINCIO sito in Cremona – Via Mincio n. 25,</w:t>
      </w:r>
      <w:r w:rsidR="00AA28E4" w:rsidRPr="00AA28E4">
        <w:rPr>
          <w:rFonts w:ascii="Century Gothic" w:hAnsi="Century Gothic" w:cs="Candara"/>
        </w:rPr>
        <w:t xml:space="preserve"> impegnandosi a garantire le prestazioni di cui al</w:t>
      </w:r>
      <w:r w:rsidR="00106E34">
        <w:rPr>
          <w:rFonts w:ascii="Century Gothic" w:hAnsi="Century Gothic" w:cs="Candara"/>
        </w:rPr>
        <w:t>la Carta dei servizi, parte integrante</w:t>
      </w:r>
      <w:r w:rsidR="00AA28E4" w:rsidRPr="00AA28E4">
        <w:rPr>
          <w:rFonts w:ascii="Century Gothic" w:hAnsi="Century Gothic" w:cs="Candara"/>
        </w:rPr>
        <w:t xml:space="preserve"> del</w:t>
      </w:r>
      <w:r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presente contratto, come riportate al successivo art. 5) lett b.</w:t>
      </w:r>
    </w:p>
    <w:p w14:paraId="3EEDAF52" w14:textId="77777777" w:rsidR="00F708DD" w:rsidRDefault="00F708D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3F6BB102" w14:textId="77777777" w:rsidR="00AA28E4" w:rsidRPr="00F708DD" w:rsidRDefault="00AA28E4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Art. 2)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Pr="00F708DD">
        <w:rPr>
          <w:rFonts w:ascii="Century Gothic" w:hAnsi="Century Gothic" w:cs="Candara,Bold"/>
          <w:b/>
          <w:bCs/>
        </w:rPr>
        <w:t>Obblighi a carico del</w:t>
      </w:r>
      <w:r w:rsidR="00F85BB2" w:rsidRPr="00F708DD">
        <w:rPr>
          <w:rFonts w:ascii="Century Gothic" w:hAnsi="Century Gothic" w:cs="Candara,Bold"/>
          <w:b/>
          <w:bCs/>
        </w:rPr>
        <w:t>l’</w:t>
      </w:r>
      <w:r w:rsidR="00F85BB2" w:rsidRPr="00F708DD">
        <w:rPr>
          <w:rFonts w:ascii="Century Gothic" w:hAnsi="Century Gothic" w:cs="Candara"/>
          <w:b/>
        </w:rPr>
        <w:t>Utente</w:t>
      </w:r>
    </w:p>
    <w:p w14:paraId="217279DD" w14:textId="77777777" w:rsidR="00AA28E4" w:rsidRPr="00F708DD" w:rsidRDefault="00D15658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  <w:color w:val="0070C0"/>
        </w:rPr>
      </w:pPr>
      <w:r>
        <w:rPr>
          <w:rFonts w:ascii="Century Gothic" w:hAnsi="Century Gothic" w:cs="Candara"/>
        </w:rPr>
        <w:t xml:space="preserve">Con la firma del contratto </w:t>
      </w:r>
      <w:r w:rsidR="00AA28E4" w:rsidRPr="00AA28E4">
        <w:rPr>
          <w:rFonts w:ascii="Century Gothic" w:hAnsi="Century Gothic" w:cs="Candara"/>
        </w:rPr>
        <w:t>l</w:t>
      </w:r>
      <w:r>
        <w:rPr>
          <w:rFonts w:ascii="Century Gothic" w:hAnsi="Century Gothic" w:cs="Candara"/>
        </w:rPr>
        <w:t>’</w:t>
      </w:r>
      <w:r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 xml:space="preserve"> (anche tramite 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 si obbliga al</w:t>
      </w:r>
      <w:r w:rsidR="007D6EB8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pagamento della retta</w:t>
      </w:r>
      <w:r w:rsidR="00106E34">
        <w:rPr>
          <w:rFonts w:ascii="Century Gothic" w:hAnsi="Century Gothic" w:cs="Candara"/>
        </w:rPr>
        <w:t xml:space="preserve"> per la fruizione del servizio</w:t>
      </w:r>
      <w:r w:rsidR="00AA28E4" w:rsidRPr="00AA28E4">
        <w:rPr>
          <w:rFonts w:ascii="Century Gothic" w:hAnsi="Century Gothic" w:cs="Candara"/>
        </w:rPr>
        <w:t xml:space="preserve">. Dichiara di farsi carico inoltre delle eventuali spese sanitarie </w:t>
      </w:r>
      <w:r w:rsidR="00E772B4">
        <w:rPr>
          <w:rFonts w:ascii="Century Gothic" w:hAnsi="Century Gothic" w:cs="Candara"/>
        </w:rPr>
        <w:t xml:space="preserve">e personali </w:t>
      </w:r>
      <w:r w:rsidR="00AA28E4" w:rsidRPr="00AA28E4">
        <w:rPr>
          <w:rFonts w:ascii="Century Gothic" w:hAnsi="Century Gothic" w:cs="Candara"/>
        </w:rPr>
        <w:t>non comprese nella retta</w:t>
      </w:r>
      <w:r w:rsidR="007D6EB8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giornaliera</w:t>
      </w:r>
      <w:r w:rsidR="00E772B4" w:rsidRPr="00E772B4">
        <w:rPr>
          <w:rFonts w:ascii="Century Gothic" w:hAnsi="Century Gothic" w:cs="Candara"/>
        </w:rPr>
        <w:t>.</w:t>
      </w:r>
    </w:p>
    <w:p w14:paraId="3FB9C87C" w14:textId="77777777" w:rsidR="00AA28E4" w:rsidRPr="00AA28E4" w:rsidRDefault="00D15658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L’</w:t>
      </w:r>
      <w:r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 xml:space="preserve"> (anche tramite 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 in caso di venuta meno del Terzo</w:t>
      </w:r>
      <w:r w:rsidR="007D6EB8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Coobbligato, si impegna ad individuare tempestivamente altro soggetto in sostituzione che presta</w:t>
      </w:r>
      <w:r w:rsidR="007D6EB8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analoga garanzia sottoscrivendo apposito impegno, da allegare al presente contratto. In mancanza, si</w:t>
      </w:r>
      <w:r w:rsidR="007D6EB8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produrranno gli effetti di cui all’art. </w:t>
      </w:r>
      <w:r w:rsidR="00A22489">
        <w:rPr>
          <w:rFonts w:ascii="Century Gothic" w:hAnsi="Century Gothic" w:cs="Candara"/>
        </w:rPr>
        <w:t>6</w:t>
      </w:r>
      <w:r w:rsidR="00AA28E4" w:rsidRPr="00AA28E4">
        <w:rPr>
          <w:rFonts w:ascii="Century Gothic" w:hAnsi="Century Gothic" w:cs="Candara"/>
        </w:rPr>
        <w:t xml:space="preserve"> lett b) n. </w:t>
      </w:r>
      <w:r w:rsidR="00A22489">
        <w:rPr>
          <w:rFonts w:ascii="Century Gothic" w:hAnsi="Century Gothic" w:cs="Candara"/>
        </w:rPr>
        <w:t>6</w:t>
      </w:r>
      <w:r w:rsidR="00AA28E4" w:rsidRPr="00AA28E4">
        <w:rPr>
          <w:rFonts w:ascii="Century Gothic" w:hAnsi="Century Gothic" w:cs="Candara"/>
        </w:rPr>
        <w:t xml:space="preserve"> (recesso).</w:t>
      </w:r>
    </w:p>
    <w:p w14:paraId="554D1589" w14:textId="77777777" w:rsidR="00F708DD" w:rsidRDefault="00F708D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09401678" w14:textId="77777777" w:rsidR="00AA28E4" w:rsidRPr="00AA28E4" w:rsidRDefault="00AA28E4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Art. 3)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Pr="00AA28E4">
        <w:rPr>
          <w:rFonts w:ascii="Century Gothic" w:hAnsi="Century Gothic" w:cs="Candara,Bold"/>
          <w:b/>
          <w:bCs/>
        </w:rPr>
        <w:t>Obblighi a carico del Terzo Coobbligato</w:t>
      </w:r>
    </w:p>
    <w:p w14:paraId="7AAAAA12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Con la firma del contratto il Terzo Coobbligato si </w:t>
      </w:r>
      <w:r w:rsidR="00D15658">
        <w:rPr>
          <w:rFonts w:ascii="Century Gothic" w:hAnsi="Century Gothic" w:cs="Candara"/>
        </w:rPr>
        <w:t>obbliga, in via solidale con l’</w:t>
      </w:r>
      <w:r w:rsidR="00D15658" w:rsidRPr="00F85BB2">
        <w:rPr>
          <w:rFonts w:ascii="Century Gothic" w:hAnsi="Century Gothic" w:cs="Candara"/>
        </w:rPr>
        <w:t>Utente</w:t>
      </w:r>
      <w:r w:rsidRPr="00AA28E4">
        <w:rPr>
          <w:rFonts w:ascii="Century Gothic" w:hAnsi="Century Gothic" w:cs="Candara"/>
        </w:rPr>
        <w:t>, al pagamento</w:t>
      </w:r>
      <w:r w:rsidR="007D6EB8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della retta e delle eventuali spese non comprese nella </w:t>
      </w:r>
      <w:r w:rsidR="00A22489">
        <w:rPr>
          <w:rFonts w:ascii="Century Gothic" w:hAnsi="Century Gothic" w:cs="Candara"/>
        </w:rPr>
        <w:t>stessa perché escluse, come previsto all’art. 5 lett b)</w:t>
      </w:r>
      <w:r w:rsidRPr="00AA28E4">
        <w:rPr>
          <w:rFonts w:ascii="Century Gothic" w:hAnsi="Century Gothic" w:cs="Candara"/>
        </w:rPr>
        <w:t>.</w:t>
      </w:r>
    </w:p>
    <w:p w14:paraId="004B6263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La presente assunzione del debito</w:t>
      </w:r>
      <w:r w:rsidR="007D6EB8">
        <w:rPr>
          <w:rFonts w:ascii="Century Gothic" w:hAnsi="Century Gothic" w:cs="Candara"/>
        </w:rPr>
        <w:t>,</w:t>
      </w:r>
      <w:r w:rsidRPr="00AA28E4">
        <w:rPr>
          <w:rFonts w:ascii="Century Gothic" w:hAnsi="Century Gothic" w:cs="Candara"/>
        </w:rPr>
        <w:t xml:space="preserve"> tuttavia, non ha valore liberatorio tanto nei confronti del</w:t>
      </w:r>
      <w:r w:rsidR="002A590F">
        <w:rPr>
          <w:rFonts w:ascii="Century Gothic" w:hAnsi="Century Gothic" w:cs="Candara"/>
        </w:rPr>
        <w:t>l’Utente</w:t>
      </w:r>
      <w:r w:rsidRPr="00AA28E4">
        <w:rPr>
          <w:rFonts w:ascii="Century Gothic" w:hAnsi="Century Gothic" w:cs="Candara"/>
        </w:rPr>
        <w:t>,</w:t>
      </w:r>
      <w:r w:rsidR="007D6EB8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quanto nei confronti di eventuali soggetti coobbligati in solido, ai sensi di legge, al pagamento della retta</w:t>
      </w:r>
      <w:r w:rsidR="007D6EB8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e di quant’altro dovuto all’Ente Gestore.</w:t>
      </w:r>
    </w:p>
    <w:p w14:paraId="670A2E87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Terzo Coobbligato si impegna a comunicare all’Ente Gestore ogni modifica dei dati necessari ai fini del</w:t>
      </w:r>
      <w:r w:rsidR="007D6EB8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mantenimento del proprio impegno.</w:t>
      </w:r>
    </w:p>
    <w:p w14:paraId="0CA7E496" w14:textId="77777777" w:rsidR="00F708DD" w:rsidRDefault="00F708D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1FF913CE" w14:textId="77777777" w:rsidR="00AA28E4" w:rsidRPr="00AA28E4" w:rsidRDefault="00AA28E4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Art. 4)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Pr="00AA28E4">
        <w:rPr>
          <w:rFonts w:ascii="Century Gothic" w:hAnsi="Century Gothic" w:cs="Candara,Bold"/>
          <w:b/>
          <w:bCs/>
        </w:rPr>
        <w:t>Periodo di prova</w:t>
      </w:r>
    </w:p>
    <w:p w14:paraId="317979FD" w14:textId="77777777" w:rsid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Dopo l’inserimento è sempre previsto un periodo di prova di 3 mesi, necessario per comprendere se </w:t>
      </w:r>
      <w:r w:rsidR="008D5500">
        <w:rPr>
          <w:rFonts w:ascii="Century Gothic" w:hAnsi="Century Gothic" w:cs="Candara"/>
        </w:rPr>
        <w:t>il servizio</w:t>
      </w:r>
      <w:r w:rsidRPr="00AA28E4">
        <w:rPr>
          <w:rFonts w:ascii="Century Gothic" w:hAnsi="Century Gothic" w:cs="Candara"/>
        </w:rPr>
        <w:t xml:space="preserve"> propost</w:t>
      </w:r>
      <w:r w:rsidR="008D5500">
        <w:rPr>
          <w:rFonts w:ascii="Century Gothic" w:hAnsi="Century Gothic" w:cs="Candara"/>
        </w:rPr>
        <w:t>o</w:t>
      </w:r>
      <w:r w:rsidRPr="00AA28E4">
        <w:rPr>
          <w:rFonts w:ascii="Century Gothic" w:hAnsi="Century Gothic" w:cs="Candara"/>
        </w:rPr>
        <w:t xml:space="preserve"> </w:t>
      </w:r>
      <w:r w:rsidR="008D5500">
        <w:rPr>
          <w:rFonts w:ascii="Century Gothic" w:hAnsi="Century Gothic" w:cs="Candara"/>
        </w:rPr>
        <w:t>sia compatibile ed adatto</w:t>
      </w:r>
      <w:r w:rsidRPr="00AA28E4">
        <w:rPr>
          <w:rFonts w:ascii="Century Gothic" w:hAnsi="Century Gothic" w:cs="Candara"/>
        </w:rPr>
        <w:t xml:space="preserve"> alle caratteristiche ed</w:t>
      </w:r>
      <w:r w:rsidR="008D5500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esigenze del</w:t>
      </w:r>
      <w:r w:rsidR="00D15658">
        <w:rPr>
          <w:rFonts w:ascii="Century Gothic" w:hAnsi="Century Gothic" w:cs="Candara"/>
        </w:rPr>
        <w:t>l’</w:t>
      </w:r>
      <w:r w:rsidR="00D15658" w:rsidRPr="00F85BB2">
        <w:rPr>
          <w:rFonts w:ascii="Century Gothic" w:hAnsi="Century Gothic" w:cs="Candara"/>
        </w:rPr>
        <w:t>Utente</w:t>
      </w:r>
      <w:r w:rsidRPr="00AA28E4">
        <w:rPr>
          <w:rFonts w:ascii="Century Gothic" w:hAnsi="Century Gothic" w:cs="Candara"/>
        </w:rPr>
        <w:t>. Terminato tale periodo di prova viene comunicata l’ammissione definitiva o la</w:t>
      </w:r>
      <w:r w:rsidR="008D5500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non ammissione </w:t>
      </w:r>
      <w:r w:rsidR="00D15658" w:rsidRPr="00AA28E4">
        <w:rPr>
          <w:rFonts w:ascii="Century Gothic" w:hAnsi="Century Gothic" w:cs="Candara"/>
        </w:rPr>
        <w:t>del</w:t>
      </w:r>
      <w:r w:rsidR="00D15658">
        <w:rPr>
          <w:rFonts w:ascii="Century Gothic" w:hAnsi="Century Gothic" w:cs="Candara"/>
        </w:rPr>
        <w:t>l’</w:t>
      </w:r>
      <w:r w:rsidR="00D15658" w:rsidRPr="00F85BB2">
        <w:rPr>
          <w:rFonts w:ascii="Century Gothic" w:hAnsi="Century Gothic" w:cs="Candara"/>
        </w:rPr>
        <w:t>Utente</w:t>
      </w:r>
      <w:r w:rsidR="008D5500">
        <w:rPr>
          <w:rFonts w:ascii="Century Gothic" w:hAnsi="Century Gothic" w:cs="Candara"/>
        </w:rPr>
        <w:t>.</w:t>
      </w:r>
    </w:p>
    <w:p w14:paraId="1C49A293" w14:textId="77777777" w:rsidR="002C2377" w:rsidRPr="00AA28E4" w:rsidRDefault="002C2377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4FEE95B4" w14:textId="77777777" w:rsidR="00AA28E4" w:rsidRDefault="00AA28E4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Art. 5)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1A25AC">
        <w:rPr>
          <w:rFonts w:ascii="Century Gothic" w:hAnsi="Century Gothic" w:cs="Candara,Bold"/>
          <w:b/>
          <w:bCs/>
        </w:rPr>
        <w:t xml:space="preserve"> </w:t>
      </w:r>
      <w:r w:rsidRPr="00AA28E4">
        <w:rPr>
          <w:rFonts w:ascii="Century Gothic" w:hAnsi="Century Gothic" w:cs="Candara,Bold"/>
          <w:b/>
          <w:bCs/>
        </w:rPr>
        <w:t xml:space="preserve">Retta di </w:t>
      </w:r>
      <w:r w:rsidR="00A22489">
        <w:rPr>
          <w:rFonts w:ascii="Century Gothic" w:hAnsi="Century Gothic" w:cs="Candara,Bold"/>
          <w:b/>
          <w:bCs/>
        </w:rPr>
        <w:t>frequenza</w:t>
      </w:r>
    </w:p>
    <w:p w14:paraId="0EF1EBFE" w14:textId="77777777" w:rsidR="001A25AC" w:rsidRPr="00AA28E4" w:rsidRDefault="001A25AC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71F71B54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a) Determinazione della retta</w:t>
      </w:r>
    </w:p>
    <w:p w14:paraId="2FE05E3A" w14:textId="77777777" w:rsidR="00AA28E4" w:rsidRPr="00AA28E4" w:rsidRDefault="00A22489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La retta di frequenza</w:t>
      </w:r>
      <w:r w:rsidR="00AA28E4" w:rsidRPr="00AA28E4">
        <w:rPr>
          <w:rFonts w:ascii="Century Gothic" w:hAnsi="Century Gothic" w:cs="Candara"/>
        </w:rPr>
        <w:t>, dovuta quale corrispettivo per le prestazioni erogate, è decisa unilateralmente dal</w:t>
      </w:r>
      <w:r w:rsidR="00635AEF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Consiglio di Amministrazione dell’Ente Gestore che si riserva la facoltà di modificarla sulla base</w:t>
      </w:r>
      <w:r w:rsidR="00635AEF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dell’aumento dell’indice Istat, dei maggiori oneri derivanti dagli </w:t>
      </w:r>
      <w:r w:rsidR="00AA28E4" w:rsidRPr="00AA28E4">
        <w:rPr>
          <w:rFonts w:ascii="Century Gothic" w:hAnsi="Century Gothic" w:cs="Candara"/>
        </w:rPr>
        <w:lastRenderedPageBreak/>
        <w:t>aumenti contrattuali del personale o dagli</w:t>
      </w:r>
      <w:r w:rsidR="00635AEF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adeguamenti a normative nazionali e regionali. Dette variazioni saranno tempestivamente comunicate in</w:t>
      </w:r>
      <w:r w:rsidR="00635AEF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forma scritta. Trascorsi i termini previsti nella comunicazione di modifica senza alcuna manifestazione</w:t>
      </w:r>
      <w:r w:rsidR="00635AEF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contraria, la variazione si considererà implicitamente accettata ed i soggetti obbligati tenuti al pagamento</w:t>
      </w:r>
      <w:r w:rsidR="00635AEF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nei termini indicati in fattura.</w:t>
      </w:r>
    </w:p>
    <w:p w14:paraId="4D8BA286" w14:textId="77777777" w:rsidR="00AA28E4" w:rsidRPr="00AA28E4" w:rsidRDefault="00635AEF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 xml:space="preserve">Per </w:t>
      </w:r>
      <w:r w:rsidR="00A22489">
        <w:rPr>
          <w:rFonts w:ascii="Century Gothic" w:hAnsi="Century Gothic" w:cs="Candara"/>
        </w:rPr>
        <w:t>l’</w:t>
      </w:r>
      <w:r>
        <w:rPr>
          <w:rFonts w:ascii="Century Gothic" w:hAnsi="Century Gothic" w:cs="Candara"/>
        </w:rPr>
        <w:t>anno</w:t>
      </w:r>
      <w:r w:rsidR="00A22489">
        <w:rPr>
          <w:rFonts w:ascii="Century Gothic" w:hAnsi="Century Gothic" w:cs="Candara"/>
        </w:rPr>
        <w:t xml:space="preserve"> _____________</w:t>
      </w:r>
      <w:r>
        <w:rPr>
          <w:rFonts w:ascii="Century Gothic" w:hAnsi="Century Gothic" w:cs="Candara"/>
        </w:rPr>
        <w:t>, l</w:t>
      </w:r>
      <w:r w:rsidR="00AA28E4" w:rsidRPr="00AA28E4">
        <w:rPr>
          <w:rFonts w:ascii="Century Gothic" w:hAnsi="Century Gothic" w:cs="Candara"/>
        </w:rPr>
        <w:t xml:space="preserve">a retta giornaliera a carico </w:t>
      </w:r>
      <w:r w:rsidR="00D15658" w:rsidRPr="00AA28E4">
        <w:rPr>
          <w:rFonts w:ascii="Century Gothic" w:hAnsi="Century Gothic" w:cs="Candara"/>
        </w:rPr>
        <w:t>del</w:t>
      </w:r>
      <w:r w:rsidR="00D15658">
        <w:rPr>
          <w:rFonts w:ascii="Century Gothic" w:hAnsi="Century Gothic" w:cs="Candara"/>
        </w:rPr>
        <w:t>l’</w:t>
      </w:r>
      <w:r w:rsidR="00D15658" w:rsidRPr="00F85BB2">
        <w:rPr>
          <w:rFonts w:ascii="Century Gothic" w:hAnsi="Century Gothic" w:cs="Candara"/>
        </w:rPr>
        <w:t>Utente</w:t>
      </w:r>
      <w:r w:rsidR="00D15658" w:rsidRPr="00AA28E4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ed in via solidale del Terzo obbligato, al netto</w:t>
      </w:r>
      <w:r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del contributo sanitario regionale</w:t>
      </w:r>
      <w:r w:rsidR="00C62AAF">
        <w:rPr>
          <w:rFonts w:ascii="Century Gothic" w:hAnsi="Century Gothic" w:cs="Candara"/>
        </w:rPr>
        <w:t xml:space="preserve">, è </w:t>
      </w:r>
      <w:r w:rsidR="00A22489">
        <w:rPr>
          <w:rFonts w:ascii="Century Gothic" w:hAnsi="Century Gothic" w:cs="Candara"/>
        </w:rPr>
        <w:t>pari a € _____________________.</w:t>
      </w:r>
    </w:p>
    <w:p w14:paraId="00E6C527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Il calcolo della retta decorre dalla data di ingresso </w:t>
      </w:r>
      <w:r w:rsidR="00635AEF">
        <w:rPr>
          <w:rFonts w:ascii="Century Gothic" w:hAnsi="Century Gothic" w:cs="Candara"/>
        </w:rPr>
        <w:t>nel CDD,</w:t>
      </w:r>
      <w:r w:rsidRPr="00AA28E4">
        <w:rPr>
          <w:rFonts w:ascii="Century Gothic" w:hAnsi="Century Gothic" w:cs="Candara"/>
        </w:rPr>
        <w:t xml:space="preserve"> come risulta riportata nel fascicolo</w:t>
      </w:r>
      <w:r w:rsidR="00635AEF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socio assistenziale, e termina il giorno di cessazione </w:t>
      </w:r>
      <w:r w:rsidR="00635AEF">
        <w:rPr>
          <w:rFonts w:ascii="Century Gothic" w:hAnsi="Century Gothic" w:cs="Candara"/>
        </w:rPr>
        <w:t xml:space="preserve">di fruizione del servizio, </w:t>
      </w:r>
      <w:r w:rsidRPr="00AA28E4">
        <w:rPr>
          <w:rFonts w:ascii="Century Gothic" w:hAnsi="Century Gothic" w:cs="Candara"/>
        </w:rPr>
        <w:t>che è quindi compreso.</w:t>
      </w:r>
    </w:p>
    <w:p w14:paraId="30260DCF" w14:textId="77777777" w:rsidR="00F708DD" w:rsidRDefault="00F708D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3EEC9139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b) Prestazioni garantite</w:t>
      </w:r>
    </w:p>
    <w:p w14:paraId="148C0094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Le prestazion</w:t>
      </w:r>
      <w:r w:rsidR="00A22489">
        <w:rPr>
          <w:rFonts w:ascii="Century Gothic" w:hAnsi="Century Gothic" w:cs="Candara"/>
        </w:rPr>
        <w:t>i incluse nella retta</w:t>
      </w:r>
      <w:r w:rsidRPr="00AA28E4">
        <w:rPr>
          <w:rFonts w:ascii="Century Gothic" w:hAnsi="Century Gothic" w:cs="Candara"/>
        </w:rPr>
        <w:t>, che è omnicomprensiva, sono elencate nella carta dei servizi.</w:t>
      </w:r>
    </w:p>
    <w:p w14:paraId="59FEE6DC" w14:textId="77777777" w:rsidR="00E772B4" w:rsidRPr="009D6898" w:rsidRDefault="00E772B4" w:rsidP="00E772B4">
      <w:pPr>
        <w:jc w:val="both"/>
        <w:rPr>
          <w:rFonts w:ascii="Century Gothic" w:hAnsi="Century Gothic"/>
        </w:rPr>
      </w:pPr>
      <w:r w:rsidRPr="009D6898">
        <w:rPr>
          <w:rFonts w:ascii="Century Gothic" w:hAnsi="Century Gothic" w:cs="Candara"/>
        </w:rPr>
        <w:t xml:space="preserve">Più precisamente sono </w:t>
      </w:r>
      <w:r w:rsidRPr="009D6898">
        <w:rPr>
          <w:rFonts w:ascii="Century Gothic" w:hAnsi="Century Gothic"/>
          <w:bCs/>
        </w:rPr>
        <w:t>PRESTAZIONI GARANTITE t</w:t>
      </w:r>
      <w:r w:rsidRPr="009D6898">
        <w:rPr>
          <w:rFonts w:ascii="Century Gothic" w:hAnsi="Century Gothic"/>
        </w:rPr>
        <w:t>utte le attività previste dalla programmazione svolte all’interno e all’esterno della struttura:</w:t>
      </w:r>
    </w:p>
    <w:p w14:paraId="22EB6F7F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Attività ludico espressive.</w:t>
      </w:r>
    </w:p>
    <w:p w14:paraId="3D21325B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Attività sportive: nuoto, judo, attività in palestra.</w:t>
      </w:r>
    </w:p>
    <w:p w14:paraId="3D959105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Attività di inclusione sociale: uscite sul territorio che prevedono collaborazioni con enti commerciali, collaborazioni con scuole e biblioteca statale.</w:t>
      </w:r>
    </w:p>
    <w:p w14:paraId="2DE93CFE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Attività clinico sanitarie riabilitative: fisioterapia, infermiere, figure professionali educative e assistenziali.</w:t>
      </w:r>
    </w:p>
    <w:p w14:paraId="67D59D62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Musicoterapia.</w:t>
      </w:r>
    </w:p>
    <w:p w14:paraId="0903B2E3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Danza - movimento terapia.</w:t>
      </w:r>
    </w:p>
    <w:p w14:paraId="6DF272B9" w14:textId="77777777" w:rsidR="00E772B4" w:rsidRPr="009D6898" w:rsidRDefault="00E772B4" w:rsidP="00E772B4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Century Gothic" w:hAnsi="Century Gothic"/>
        </w:rPr>
      </w:pPr>
      <w:r w:rsidRPr="009D6898">
        <w:rPr>
          <w:rFonts w:ascii="Century Gothic" w:hAnsi="Century Gothic"/>
        </w:rPr>
        <w:t>Trasporto.</w:t>
      </w:r>
    </w:p>
    <w:p w14:paraId="09280F42" w14:textId="77777777" w:rsidR="00E772B4" w:rsidRPr="009D6898" w:rsidRDefault="00E772B4" w:rsidP="00E772B4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000000"/>
          <w:lang w:eastAsia="it-IT"/>
        </w:rPr>
      </w:pPr>
      <w:r w:rsidRPr="009D6898">
        <w:rPr>
          <w:rFonts w:ascii="Century Gothic" w:eastAsia="Times New Roman" w:hAnsi="Century Gothic" w:cs="Calibri"/>
          <w:color w:val="000000"/>
          <w:lang w:eastAsia="it-IT"/>
        </w:rPr>
        <w:t>Rientrano invece nelle PRESTAZIONI ESCLUSE:</w:t>
      </w:r>
    </w:p>
    <w:p w14:paraId="60DE07C1" w14:textId="77777777" w:rsidR="00E772B4" w:rsidRPr="009D6898" w:rsidRDefault="00E772B4" w:rsidP="00E772B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000000"/>
          <w:lang w:eastAsia="it-IT"/>
        </w:rPr>
      </w:pPr>
      <w:r w:rsidRPr="009D6898">
        <w:rPr>
          <w:rFonts w:ascii="Century Gothic" w:eastAsia="Times New Roman" w:hAnsi="Century Gothic" w:cs="Calibri"/>
          <w:color w:val="000000"/>
          <w:lang w:eastAsia="it-IT"/>
        </w:rPr>
        <w:t>Gli acquisti legati alle esigenze personali per es. distributori automatici di bevande, consumazioni e acquisti durante le uscite.</w:t>
      </w:r>
    </w:p>
    <w:p w14:paraId="40DC5A78" w14:textId="77777777" w:rsidR="00E772B4" w:rsidRPr="009D6898" w:rsidRDefault="00E772B4" w:rsidP="00E772B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entury Gothic" w:hAnsi="Century Gothic"/>
        </w:rPr>
      </w:pPr>
      <w:r w:rsidRPr="009D6898">
        <w:rPr>
          <w:rFonts w:ascii="Century Gothic" w:eastAsia="Times New Roman" w:hAnsi="Century Gothic" w:cs="Calibri"/>
          <w:color w:val="000000"/>
          <w:lang w:eastAsia="it-IT"/>
        </w:rPr>
        <w:t xml:space="preserve">Spese extra durante le gite come per </w:t>
      </w:r>
      <w:proofErr w:type="spellStart"/>
      <w:r w:rsidRPr="009D6898">
        <w:rPr>
          <w:rFonts w:ascii="Century Gothic" w:eastAsia="Times New Roman" w:hAnsi="Century Gothic" w:cs="Calibri"/>
          <w:color w:val="000000"/>
          <w:lang w:eastAsia="it-IT"/>
        </w:rPr>
        <w:t>es</w:t>
      </w:r>
      <w:proofErr w:type="spellEnd"/>
      <w:r w:rsidRPr="009D6898">
        <w:rPr>
          <w:rFonts w:ascii="Century Gothic" w:eastAsia="Times New Roman" w:hAnsi="Century Gothic" w:cs="Calibri"/>
          <w:color w:val="000000"/>
          <w:lang w:eastAsia="it-IT"/>
        </w:rPr>
        <w:t>. biglietto per mezzi di trasporto pubblici o ingressi a musei.</w:t>
      </w:r>
    </w:p>
    <w:p w14:paraId="608781E3" w14:textId="77777777" w:rsidR="00E772B4" w:rsidRPr="009D6898" w:rsidRDefault="00E772B4" w:rsidP="00E772B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entury Gothic" w:hAnsi="Century Gothic"/>
        </w:rPr>
      </w:pPr>
      <w:r w:rsidRPr="009D6898">
        <w:rPr>
          <w:rFonts w:ascii="Century Gothic" w:eastAsia="Times New Roman" w:hAnsi="Century Gothic" w:cs="Calibri"/>
          <w:color w:val="000000"/>
          <w:lang w:eastAsia="it-IT"/>
        </w:rPr>
        <w:t>Soggiorno estivo.</w:t>
      </w:r>
    </w:p>
    <w:p w14:paraId="498EC891" w14:textId="77777777" w:rsidR="00F708DD" w:rsidRDefault="00F708D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05B13A1F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c) Assenze temporanee</w:t>
      </w:r>
    </w:p>
    <w:p w14:paraId="7B0F69C3" w14:textId="77777777" w:rsidR="00722888" w:rsidRDefault="00C62AAF" w:rsidP="00722888">
      <w:pPr>
        <w:spacing w:after="0"/>
        <w:jc w:val="both"/>
        <w:rPr>
          <w:rFonts w:ascii="Century Gothic" w:hAnsi="Century Gothic" w:cs="Arial"/>
        </w:rPr>
      </w:pPr>
      <w:r w:rsidRPr="00C62AAF">
        <w:rPr>
          <w:rFonts w:ascii="Century Gothic" w:hAnsi="Century Gothic" w:cs="Arial"/>
        </w:rPr>
        <w:t xml:space="preserve">La retta di frequenza è ridotta al 50% in caso di assenza giustificata (malattia comprovata da certificato, </w:t>
      </w:r>
      <w:r>
        <w:rPr>
          <w:rFonts w:ascii="Century Gothic" w:hAnsi="Century Gothic" w:cs="Arial"/>
        </w:rPr>
        <w:t xml:space="preserve">ricovero ospedaliero </w:t>
      </w:r>
      <w:r w:rsidRPr="00C62AAF">
        <w:rPr>
          <w:rFonts w:ascii="Century Gothic" w:hAnsi="Century Gothic" w:cs="Arial"/>
        </w:rPr>
        <w:t>oppure assenza per motivi di famiglia</w:t>
      </w:r>
      <w:r w:rsidR="00722888">
        <w:rPr>
          <w:rFonts w:ascii="Century Gothic" w:hAnsi="Century Gothic" w:cs="Arial"/>
        </w:rPr>
        <w:t>)</w:t>
      </w:r>
      <w:r w:rsidRPr="00C62AAF">
        <w:rPr>
          <w:rFonts w:ascii="Century Gothic" w:hAnsi="Century Gothic" w:cs="Arial"/>
        </w:rPr>
        <w:t xml:space="preserve"> sino a 30</w:t>
      </w:r>
      <w:r w:rsidR="00722888">
        <w:rPr>
          <w:rFonts w:ascii="Century Gothic" w:hAnsi="Century Gothic" w:cs="Arial"/>
        </w:rPr>
        <w:t xml:space="preserve"> giorni</w:t>
      </w:r>
      <w:r w:rsidRPr="00C62AAF">
        <w:rPr>
          <w:rFonts w:ascii="Century Gothic" w:hAnsi="Century Gothic" w:cs="Arial"/>
        </w:rPr>
        <w:t xml:space="preserve"> annui</w:t>
      </w:r>
      <w:r w:rsidR="00A22489">
        <w:rPr>
          <w:rFonts w:ascii="Century Gothic" w:hAnsi="Century Gothic" w:cs="Arial"/>
        </w:rPr>
        <w:t>. Oltre tale limite è dovuta</w:t>
      </w:r>
      <w:r w:rsidR="00722888">
        <w:rPr>
          <w:rFonts w:ascii="Century Gothic" w:hAnsi="Century Gothic" w:cs="Arial"/>
        </w:rPr>
        <w:t xml:space="preserve"> la retta intera</w:t>
      </w:r>
      <w:r w:rsidRPr="00722888">
        <w:rPr>
          <w:rFonts w:ascii="Century Gothic" w:hAnsi="Century Gothic" w:cs="Arial"/>
        </w:rPr>
        <w:t>.</w:t>
      </w:r>
    </w:p>
    <w:p w14:paraId="19594804" w14:textId="77777777" w:rsidR="00C62AAF" w:rsidRPr="00C62AAF" w:rsidRDefault="00C62AAF" w:rsidP="00722888">
      <w:pPr>
        <w:spacing w:after="0"/>
        <w:jc w:val="both"/>
        <w:rPr>
          <w:rFonts w:ascii="Century Gothic" w:hAnsi="Century Gothic" w:cs="Arial"/>
        </w:rPr>
      </w:pPr>
      <w:r w:rsidRPr="00C62AAF">
        <w:rPr>
          <w:rFonts w:ascii="Century Gothic" w:hAnsi="Century Gothic" w:cs="Arial"/>
        </w:rPr>
        <w:t>La retta di frequenza rimane invariata in caso di assenza ingiustificata.</w:t>
      </w:r>
    </w:p>
    <w:p w14:paraId="112C83C5" w14:textId="77777777" w:rsidR="00722888" w:rsidRDefault="00722888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73C7C686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d) Certificazione fiscale/Fatturazione</w:t>
      </w:r>
    </w:p>
    <w:p w14:paraId="5217F817" w14:textId="77777777" w:rsidR="00626E3D" w:rsidRDefault="001A25AC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1A25AC">
        <w:rPr>
          <w:rFonts w:ascii="Century Gothic" w:hAnsi="Century Gothic" w:cs="Candara"/>
        </w:rPr>
        <w:t>Le fatture emesse saranno intestate all’</w:t>
      </w:r>
      <w:r>
        <w:rPr>
          <w:rFonts w:ascii="Century Gothic" w:hAnsi="Century Gothic" w:cs="Candara"/>
        </w:rPr>
        <w:t>utente</w:t>
      </w:r>
      <w:r w:rsidRPr="001A25AC">
        <w:rPr>
          <w:rFonts w:ascii="Century Gothic" w:hAnsi="Century Gothic" w:cs="Candara"/>
        </w:rPr>
        <w:t xml:space="preserve"> e saranno disponibili sul Portale Personale creato all’atto dell’ingresso. L’Ente Gestore si impegna a rilasciare annualmente idonea certificazione attestante l’entità della quota parte per spese sanitarie e assistenziali ai fini della deducibilità fiscale, così come previsto dalle norme vigenti.</w:t>
      </w:r>
    </w:p>
    <w:p w14:paraId="7C957C78" w14:textId="77777777" w:rsidR="00626E3D" w:rsidRDefault="00626E3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0DD4F9F0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e) Pagamento retta</w:t>
      </w:r>
    </w:p>
    <w:p w14:paraId="3E8526DB" w14:textId="77777777" w:rsidR="00F708DD" w:rsidRDefault="00626E3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626E3D">
        <w:rPr>
          <w:rFonts w:ascii="Century Gothic" w:hAnsi="Century Gothic" w:cs="Candara"/>
        </w:rPr>
        <w:t>dovrà avvenire entro e non oltre il termine indicato nella fattura mensile posticipata, intestata al fruitore del servizio, utilizzando un bollettino di conto corrente postale oppure mediante SEPA o bonifico bancario. Sono fatti salvi termini diversi fissati in accordi, contratti o convenzioni che prevedano scadenze diverse, solo nel caso in cui il pagamento della retta sia posto, in toto o in parte, a carico di Enti Pubblici.</w:t>
      </w:r>
    </w:p>
    <w:p w14:paraId="15308204" w14:textId="77777777" w:rsidR="00626E3D" w:rsidRDefault="00626E3D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00F8A0D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f) Conseguenze del mancato pagamento della retta</w:t>
      </w:r>
    </w:p>
    <w:p w14:paraId="5D3FBD62" w14:textId="77777777" w:rsidR="00AA28E4" w:rsidRPr="00AA28E4" w:rsidRDefault="00AA28E4" w:rsidP="00AF6A5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mancato pagamento de</w:t>
      </w:r>
      <w:r w:rsidR="00A22489">
        <w:rPr>
          <w:rFonts w:ascii="Century Gothic" w:hAnsi="Century Gothic" w:cs="Candara"/>
        </w:rPr>
        <w:t>lla retta</w:t>
      </w:r>
      <w:r w:rsidRPr="00AA28E4">
        <w:rPr>
          <w:rFonts w:ascii="Century Gothic" w:hAnsi="Century Gothic" w:cs="Candara"/>
        </w:rPr>
        <w:t xml:space="preserve"> nei termini stabiliti, comporta di diritto la corresponsione</w:t>
      </w:r>
      <w:r w:rsidR="00C62AAF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degli interessi di ritardato pagamento nella misura legale.</w:t>
      </w:r>
    </w:p>
    <w:p w14:paraId="715151E9" w14:textId="77777777" w:rsidR="00AA28E4" w:rsidRDefault="00AA28E4" w:rsidP="00F85BB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F6A5A">
        <w:rPr>
          <w:rFonts w:ascii="Century Gothic" w:hAnsi="Century Gothic" w:cs="Candara"/>
        </w:rPr>
        <w:t>In caso di mancato pagamento di tre mensilità consecutive, il contratto si</w:t>
      </w:r>
      <w:r w:rsidR="00C0661B">
        <w:rPr>
          <w:rFonts w:ascii="Century Gothic" w:hAnsi="Century Gothic" w:cs="Candara"/>
        </w:rPr>
        <w:t xml:space="preserve"> intende risolto di diritto e l’</w:t>
      </w:r>
      <w:r w:rsidR="00C0661B" w:rsidRPr="00F85BB2">
        <w:rPr>
          <w:rFonts w:ascii="Century Gothic" w:hAnsi="Century Gothic" w:cs="Candara"/>
        </w:rPr>
        <w:t>Utente</w:t>
      </w:r>
      <w:r w:rsidRPr="00AF6A5A">
        <w:rPr>
          <w:rFonts w:ascii="Century Gothic" w:hAnsi="Century Gothic" w:cs="Candara"/>
        </w:rPr>
        <w:t xml:space="preserve"> ha obbligo di lasciare </w:t>
      </w:r>
      <w:r w:rsidR="00C62AAF" w:rsidRPr="00AF6A5A">
        <w:rPr>
          <w:rFonts w:ascii="Century Gothic" w:hAnsi="Century Gothic" w:cs="Candara"/>
        </w:rPr>
        <w:t>il CDD</w:t>
      </w:r>
      <w:r w:rsidRPr="00AF6A5A">
        <w:rPr>
          <w:rFonts w:ascii="Century Gothic" w:hAnsi="Century Gothic" w:cs="Candara"/>
        </w:rPr>
        <w:t xml:space="preserve"> entro 10 giorni dalla scadenza del pagamento fatta salva l’adozione</w:t>
      </w:r>
      <w:r w:rsidR="00C62AAF" w:rsidRPr="00AF6A5A">
        <w:rPr>
          <w:rFonts w:ascii="Century Gothic" w:hAnsi="Century Gothic" w:cs="Candara"/>
        </w:rPr>
        <w:t xml:space="preserve"> </w:t>
      </w:r>
      <w:r w:rsidRPr="00AF6A5A">
        <w:rPr>
          <w:rFonts w:ascii="Century Gothic" w:hAnsi="Century Gothic" w:cs="Candara"/>
        </w:rPr>
        <w:t>delle procedure previste p</w:t>
      </w:r>
      <w:r w:rsidR="00F85BB2">
        <w:rPr>
          <w:rFonts w:ascii="Century Gothic" w:hAnsi="Century Gothic" w:cs="Candara"/>
        </w:rPr>
        <w:t>er le dimissioni assistite.</w:t>
      </w:r>
    </w:p>
    <w:p w14:paraId="57C03FDE" w14:textId="77777777" w:rsidR="00F85BB2" w:rsidRDefault="00F85BB2" w:rsidP="00F85BB2">
      <w:pPr>
        <w:spacing w:after="0"/>
        <w:jc w:val="both"/>
        <w:rPr>
          <w:rFonts w:ascii="Century Gothic" w:hAnsi="Century Gothic"/>
        </w:rPr>
      </w:pPr>
      <w:r w:rsidRPr="00D32313">
        <w:rPr>
          <w:rFonts w:ascii="Century Gothic" w:hAnsi="Century Gothic"/>
        </w:rPr>
        <w:t>Nel caso in cui la qualità del servizio dovesse essere ritenuta non congrua dall’Utente o venga invocata quale causa di risoluzione per inadempimento, non potrà mai costituire motivo di mancat</w:t>
      </w:r>
      <w:r>
        <w:rPr>
          <w:rFonts w:ascii="Century Gothic" w:hAnsi="Century Gothic"/>
        </w:rPr>
        <w:t>o pagamento della retta dovuta.</w:t>
      </w:r>
    </w:p>
    <w:p w14:paraId="055F1AF8" w14:textId="77777777" w:rsidR="00F85BB2" w:rsidRDefault="00F85BB2" w:rsidP="00F85BB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L’E</w:t>
      </w:r>
      <w:r w:rsidRPr="00AF6A5A">
        <w:rPr>
          <w:rFonts w:ascii="Century Gothic" w:hAnsi="Century Gothic" w:cs="Candara"/>
        </w:rPr>
        <w:t>nte Gestore si riserva il diritto di agire in giudizio per il recupero del credito insoluto.</w:t>
      </w:r>
    </w:p>
    <w:p w14:paraId="2C9A3E1D" w14:textId="77777777" w:rsidR="00F708DD" w:rsidRDefault="00F708DD" w:rsidP="00F85BB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344DA3D8" w14:textId="77777777" w:rsidR="00AA28E4" w:rsidRPr="00AA28E4" w:rsidRDefault="00722888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 6</w:t>
      </w:r>
      <w:r w:rsidR="00BB0415">
        <w:rPr>
          <w:rFonts w:ascii="Century Gothic" w:hAnsi="Century Gothic" w:cs="Candara,Bold"/>
          <w:b/>
          <w:bCs/>
        </w:rPr>
        <w:t xml:space="preserve"> -  </w:t>
      </w:r>
      <w:r w:rsidR="00AA28E4" w:rsidRPr="00AA28E4">
        <w:rPr>
          <w:rFonts w:ascii="Century Gothic" w:hAnsi="Century Gothic" w:cs="Candara,Bold"/>
          <w:b/>
          <w:bCs/>
        </w:rPr>
        <w:t>Termine iniziale e finale del contratto</w:t>
      </w:r>
    </w:p>
    <w:p w14:paraId="21936FF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presente contratto decorre dal _______________________ giorno dell’ingresso</w:t>
      </w:r>
      <w:r w:rsidR="00AF6A5A">
        <w:rPr>
          <w:rFonts w:ascii="Century Gothic" w:hAnsi="Century Gothic" w:cs="Candara"/>
        </w:rPr>
        <w:t xml:space="preserve"> al CDD</w:t>
      </w:r>
      <w:r w:rsidRPr="00AA28E4">
        <w:rPr>
          <w:rFonts w:ascii="Century Gothic" w:hAnsi="Century Gothic" w:cs="Candara"/>
        </w:rPr>
        <w:t>, è a tempo</w:t>
      </w:r>
      <w:r w:rsidR="00AF6A5A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indeterminato e può avere termine per:</w:t>
      </w:r>
    </w:p>
    <w:p w14:paraId="303BDA35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Arial"/>
        </w:rPr>
        <w:t xml:space="preserve">- </w:t>
      </w:r>
      <w:r w:rsidRPr="00AA28E4">
        <w:rPr>
          <w:rFonts w:ascii="Century Gothic" w:hAnsi="Century Gothic" w:cs="Candara"/>
        </w:rPr>
        <w:t>dimissioni volontarie;</w:t>
      </w:r>
    </w:p>
    <w:p w14:paraId="032EFDE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Arial"/>
        </w:rPr>
        <w:t xml:space="preserve">- </w:t>
      </w:r>
      <w:r w:rsidRPr="00AA28E4">
        <w:rPr>
          <w:rFonts w:ascii="Century Gothic" w:hAnsi="Century Gothic" w:cs="Candara"/>
        </w:rPr>
        <w:t>dimissioni da parte dell’Ente Gestore;</w:t>
      </w:r>
    </w:p>
    <w:p w14:paraId="3CCFF1F8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722888">
        <w:rPr>
          <w:rFonts w:ascii="Century Gothic" w:hAnsi="Century Gothic" w:cs="Arial"/>
        </w:rPr>
        <w:t xml:space="preserve">- </w:t>
      </w:r>
      <w:r w:rsidR="00AD7212" w:rsidRPr="00722888">
        <w:rPr>
          <w:rFonts w:ascii="Century Gothic" w:hAnsi="Century Gothic" w:cs="Candara"/>
        </w:rPr>
        <w:t>decesso dell’Utente</w:t>
      </w:r>
      <w:r w:rsidRPr="00722888">
        <w:rPr>
          <w:rFonts w:ascii="Century Gothic" w:hAnsi="Century Gothic" w:cs="Candara"/>
        </w:rPr>
        <w:t>.</w:t>
      </w:r>
    </w:p>
    <w:p w14:paraId="10828985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7AE2764D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A) Dimissioni volontarie</w:t>
      </w:r>
    </w:p>
    <w:p w14:paraId="5CE150A5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recesso per qualsiasi motivo dal presente contratto comporta la rinuncia al posto</w:t>
      </w:r>
      <w:r w:rsidR="00AF6A5A">
        <w:rPr>
          <w:rFonts w:ascii="Century Gothic" w:hAnsi="Century Gothic" w:cs="Candara"/>
        </w:rPr>
        <w:t xml:space="preserve"> nel CDD</w:t>
      </w:r>
      <w:r w:rsidRPr="00AA28E4">
        <w:rPr>
          <w:rFonts w:ascii="Century Gothic" w:hAnsi="Century Gothic" w:cs="Candara"/>
        </w:rPr>
        <w:t xml:space="preserve"> </w:t>
      </w:r>
      <w:r w:rsidRPr="00722888">
        <w:rPr>
          <w:rFonts w:ascii="Century Gothic" w:hAnsi="Century Gothic" w:cs="Candara"/>
        </w:rPr>
        <w:t>e</w:t>
      </w:r>
      <w:r w:rsidR="00AF6A5A" w:rsidRPr="00722888">
        <w:rPr>
          <w:rFonts w:ascii="Century Gothic" w:hAnsi="Century Gothic" w:cs="Candara"/>
        </w:rPr>
        <w:t xml:space="preserve"> </w:t>
      </w:r>
      <w:r w:rsidRPr="00722888">
        <w:rPr>
          <w:rFonts w:ascii="Century Gothic" w:hAnsi="Century Gothic" w:cs="Candara"/>
        </w:rPr>
        <w:t>l’obbligo di lasciare</w:t>
      </w:r>
      <w:r w:rsidR="00AD7212" w:rsidRPr="00722888">
        <w:rPr>
          <w:rFonts w:ascii="Century Gothic" w:hAnsi="Century Gothic" w:cs="Candara"/>
        </w:rPr>
        <w:t xml:space="preserve"> il servizio</w:t>
      </w:r>
      <w:r w:rsidRPr="00722888">
        <w:rPr>
          <w:rFonts w:ascii="Century Gothic" w:hAnsi="Century Gothic" w:cs="Candara"/>
        </w:rPr>
        <w:t>. In tal caso la volontà dovrà manifestarsi per iscritto</w:t>
      </w:r>
      <w:r w:rsidRPr="00AA28E4">
        <w:rPr>
          <w:rFonts w:ascii="Century Gothic" w:hAnsi="Century Gothic" w:cs="Candara"/>
        </w:rPr>
        <w:t xml:space="preserve"> compilando apposito</w:t>
      </w:r>
      <w:r w:rsidR="00AF6A5A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modulo disponibile presso gli uffici dell’Ente Gestore con un pr</w:t>
      </w:r>
      <w:r w:rsidR="00C0661B">
        <w:rPr>
          <w:rFonts w:ascii="Century Gothic" w:hAnsi="Century Gothic" w:cs="Candara"/>
        </w:rPr>
        <w:t xml:space="preserve">eavviso </w:t>
      </w:r>
      <w:r w:rsidR="00C0661B" w:rsidRPr="00722888">
        <w:rPr>
          <w:rFonts w:ascii="Century Gothic" w:hAnsi="Century Gothic" w:cs="Candara"/>
        </w:rPr>
        <w:t>di almeno 15 giorni. L’Utente</w:t>
      </w:r>
      <w:r w:rsidRPr="00722888">
        <w:rPr>
          <w:rFonts w:ascii="Century Gothic" w:hAnsi="Century Gothic" w:cs="Candara"/>
        </w:rPr>
        <w:t xml:space="preserve"> che</w:t>
      </w:r>
      <w:r w:rsidR="00AF6A5A" w:rsidRPr="00722888">
        <w:rPr>
          <w:rFonts w:ascii="Century Gothic" w:hAnsi="Century Gothic" w:cs="Candara"/>
        </w:rPr>
        <w:t xml:space="preserve"> </w:t>
      </w:r>
      <w:r w:rsidRPr="00722888">
        <w:rPr>
          <w:rFonts w:ascii="Century Gothic" w:hAnsi="Century Gothic" w:cs="Candara"/>
        </w:rPr>
        <w:t xml:space="preserve">lascia </w:t>
      </w:r>
      <w:r w:rsidR="00AD7212" w:rsidRPr="00722888">
        <w:rPr>
          <w:rFonts w:ascii="Century Gothic" w:hAnsi="Century Gothic" w:cs="Candara"/>
        </w:rPr>
        <w:t xml:space="preserve">il servizio </w:t>
      </w:r>
      <w:r w:rsidRPr="00722888">
        <w:rPr>
          <w:rFonts w:ascii="Century Gothic" w:hAnsi="Century Gothic" w:cs="Candara"/>
        </w:rPr>
        <w:t>prima del termine innanzi indicato è</w:t>
      </w:r>
      <w:r w:rsidRPr="00AA28E4">
        <w:rPr>
          <w:rFonts w:ascii="Century Gothic" w:hAnsi="Century Gothic" w:cs="Candara"/>
        </w:rPr>
        <w:t xml:space="preserve"> comunque tenuto a pagare la retta fino a coprire</w:t>
      </w:r>
      <w:r w:rsidR="00AF6A5A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l’intero periodo di preavviso non dato. Il recesso, una volta inoltrato, è irrevocabile ed alla scadenza dei</w:t>
      </w:r>
      <w:r w:rsidR="00AF6A5A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15 gior</w:t>
      </w:r>
      <w:r w:rsidR="00C0661B">
        <w:rPr>
          <w:rFonts w:ascii="Century Gothic" w:hAnsi="Century Gothic" w:cs="Candara"/>
        </w:rPr>
        <w:t xml:space="preserve">ni dalla data di presentazione </w:t>
      </w:r>
      <w:r w:rsidRPr="00AA28E4">
        <w:rPr>
          <w:rFonts w:ascii="Century Gothic" w:hAnsi="Century Gothic" w:cs="Candara"/>
        </w:rPr>
        <w:t>l</w:t>
      </w:r>
      <w:r w:rsidR="00C0661B">
        <w:rPr>
          <w:rFonts w:ascii="Century Gothic" w:hAnsi="Century Gothic" w:cs="Candara"/>
        </w:rPr>
        <w:t>’</w:t>
      </w:r>
      <w:r w:rsidR="00C0661B" w:rsidRPr="00F85BB2">
        <w:rPr>
          <w:rFonts w:ascii="Century Gothic" w:hAnsi="Century Gothic" w:cs="Candara"/>
        </w:rPr>
        <w:t>Utente</w:t>
      </w:r>
      <w:r w:rsidRPr="00AA28E4">
        <w:rPr>
          <w:rFonts w:ascii="Century Gothic" w:hAnsi="Century Gothic" w:cs="Candara"/>
        </w:rPr>
        <w:t xml:space="preserve"> deve lasciare </w:t>
      </w:r>
      <w:r w:rsidR="00AF6A5A">
        <w:rPr>
          <w:rFonts w:ascii="Century Gothic" w:hAnsi="Century Gothic" w:cs="Candara"/>
        </w:rPr>
        <w:t>il CDD</w:t>
      </w:r>
      <w:r w:rsidRPr="00AA28E4">
        <w:rPr>
          <w:rFonts w:ascii="Century Gothic" w:hAnsi="Century Gothic" w:cs="Candara"/>
        </w:rPr>
        <w:t>.</w:t>
      </w:r>
    </w:p>
    <w:p w14:paraId="4ADFC0B4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Alla persona dimissionaria l’Ente Gestore consegna la lettera di dimissione che riporta il programma degli</w:t>
      </w:r>
      <w:r w:rsidR="00AF6A5A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interventi effettuati, le indagini di laboratorio e strumentali compiute, la terapia in atto e consigliata.</w:t>
      </w:r>
    </w:p>
    <w:p w14:paraId="04F08F6A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Il recesso si perfeziona solo con l’avvenuto abbandono del </w:t>
      </w:r>
      <w:r w:rsidR="00AF6A5A">
        <w:rPr>
          <w:rFonts w:ascii="Century Gothic" w:hAnsi="Century Gothic" w:cs="Candara"/>
        </w:rPr>
        <w:t>servizio</w:t>
      </w:r>
      <w:r w:rsidRPr="00AA28E4">
        <w:rPr>
          <w:rFonts w:ascii="Century Gothic" w:hAnsi="Century Gothic" w:cs="Candara"/>
        </w:rPr>
        <w:t>. Fino a quella data è</w:t>
      </w:r>
    </w:p>
    <w:p w14:paraId="1BBA76B4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dovuto il </w:t>
      </w:r>
      <w:r w:rsidR="00A22489">
        <w:rPr>
          <w:rFonts w:ascii="Century Gothic" w:hAnsi="Century Gothic" w:cs="Candara"/>
        </w:rPr>
        <w:t>pagamento della retta</w:t>
      </w:r>
      <w:r w:rsidRPr="00AA28E4">
        <w:rPr>
          <w:rFonts w:ascii="Century Gothic" w:hAnsi="Century Gothic" w:cs="Candara"/>
        </w:rPr>
        <w:t>.</w:t>
      </w:r>
    </w:p>
    <w:p w14:paraId="5B689CC6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57533969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B) Dimissioni da parte dell’Ente Gestore (Risoluzione e Recesso del Contratto)</w:t>
      </w:r>
    </w:p>
    <w:p w14:paraId="2ECE570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La Fondazione si riserva la facoltà di procede</w:t>
      </w:r>
      <w:r w:rsidR="002A590F">
        <w:rPr>
          <w:rFonts w:ascii="Century Gothic" w:hAnsi="Century Gothic" w:cs="Candara"/>
        </w:rPr>
        <w:t>re alla dimissione dell’Utente</w:t>
      </w:r>
      <w:r w:rsidRPr="00AA28E4">
        <w:rPr>
          <w:rFonts w:ascii="Century Gothic" w:hAnsi="Century Gothic" w:cs="Candara"/>
        </w:rPr>
        <w:t xml:space="preserve"> in caso di:</w:t>
      </w:r>
    </w:p>
    <w:p w14:paraId="3CEE4266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1. accertamento di forme morbose o comportamenti incompatibili</w:t>
      </w:r>
      <w:r w:rsidR="00AF6A5A">
        <w:rPr>
          <w:rFonts w:ascii="Century Gothic" w:hAnsi="Century Gothic" w:cs="Candara"/>
        </w:rPr>
        <w:t xml:space="preserve"> con la vita comunitaria in CDD</w:t>
      </w:r>
      <w:r w:rsidRPr="00AA28E4">
        <w:rPr>
          <w:rFonts w:ascii="Century Gothic" w:hAnsi="Century Gothic" w:cs="Candara"/>
        </w:rPr>
        <w:t>.</w:t>
      </w:r>
    </w:p>
    <w:p w14:paraId="1B761122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F6A5A">
        <w:rPr>
          <w:rFonts w:ascii="Century Gothic" w:hAnsi="Century Gothic" w:cs="Candara"/>
        </w:rPr>
        <w:t>2.</w:t>
      </w:r>
      <w:r w:rsidR="00AF6A5A" w:rsidRPr="00AF6A5A">
        <w:rPr>
          <w:rFonts w:ascii="Century Gothic" w:hAnsi="Century Gothic" w:cs="Candara"/>
        </w:rPr>
        <w:t xml:space="preserve"> </w:t>
      </w:r>
      <w:r w:rsidRPr="00AF6A5A">
        <w:rPr>
          <w:rFonts w:ascii="Century Gothic" w:hAnsi="Century Gothic" w:cs="Candara"/>
        </w:rPr>
        <w:t xml:space="preserve">mancato </w:t>
      </w:r>
      <w:r w:rsidR="00A22489">
        <w:rPr>
          <w:rFonts w:ascii="Century Gothic" w:hAnsi="Century Gothic" w:cs="Candara"/>
        </w:rPr>
        <w:t>pagamento della retta</w:t>
      </w:r>
      <w:r w:rsidRPr="00AF6A5A">
        <w:rPr>
          <w:rFonts w:ascii="Century Gothic" w:hAnsi="Century Gothic" w:cs="Candara"/>
        </w:rPr>
        <w:t xml:space="preserve"> per </w:t>
      </w:r>
      <w:r w:rsidRPr="00AF6A5A">
        <w:rPr>
          <w:rFonts w:ascii="Century Gothic" w:hAnsi="Century Gothic" w:cs="Candara,Bold"/>
          <w:bCs/>
        </w:rPr>
        <w:t>almeno tre mensilità consecutive</w:t>
      </w:r>
      <w:r w:rsidRPr="00AF6A5A">
        <w:rPr>
          <w:rFonts w:ascii="Century Gothic" w:hAnsi="Century Gothic" w:cs="Candara"/>
        </w:rPr>
        <w:t>, con</w:t>
      </w:r>
      <w:r w:rsidRPr="00AA28E4">
        <w:rPr>
          <w:rFonts w:ascii="Century Gothic" w:hAnsi="Century Gothic" w:cs="Candara"/>
        </w:rPr>
        <w:t xml:space="preserve"> imputazione</w:t>
      </w:r>
      <w:r w:rsidR="00AF6A5A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delle eventuali spese per ricovero adeguato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C0661B" w:rsidRPr="00AA28E4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in altra idonea struttura o per il suo rinvio al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proprio domicilio o altro indicato.</w:t>
      </w:r>
    </w:p>
    <w:p w14:paraId="1B7C032C" w14:textId="77777777" w:rsidR="00AA28E4" w:rsidRPr="00AA28E4" w:rsidRDefault="00A22489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3</w:t>
      </w:r>
      <w:r w:rsidR="00AA28E4" w:rsidRPr="00AA28E4">
        <w:rPr>
          <w:rFonts w:ascii="Century Gothic" w:hAnsi="Century Gothic" w:cs="Candara"/>
        </w:rPr>
        <w:t>.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dis</w:t>
      </w:r>
      <w:r w:rsidR="00C0661B">
        <w:rPr>
          <w:rFonts w:ascii="Century Gothic" w:hAnsi="Century Gothic" w:cs="Candara"/>
        </w:rPr>
        <w:t>accordo con i familiari, con l’</w:t>
      </w:r>
      <w:r w:rsidR="00C0661B"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 xml:space="preserve"> (anche tramite 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 e/o con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gli Enti di riferimento in relazione al progetto assistenziale, sanitario e riabilitativo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>;</w:t>
      </w:r>
    </w:p>
    <w:p w14:paraId="7F925CD6" w14:textId="77777777" w:rsidR="00AA28E4" w:rsidRPr="00AA28E4" w:rsidRDefault="00A22489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4</w:t>
      </w:r>
      <w:r w:rsidR="00AA28E4" w:rsidRPr="00AA28E4">
        <w:rPr>
          <w:rFonts w:ascii="Century Gothic" w:hAnsi="Century Gothic" w:cs="Candara"/>
        </w:rPr>
        <w:t>.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in caso di mancata adesione alle pratiche sanitarie (accertamenti e trattamenti) da parte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>,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(anche tramite 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sostegno).</w:t>
      </w:r>
    </w:p>
    <w:p w14:paraId="2D00843D" w14:textId="77777777" w:rsidR="00AA28E4" w:rsidRPr="00AA28E4" w:rsidRDefault="00A22489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5</w:t>
      </w:r>
      <w:r w:rsidR="00AA28E4" w:rsidRPr="00AA28E4">
        <w:rPr>
          <w:rFonts w:ascii="Century Gothic" w:hAnsi="Century Gothic" w:cs="Candara"/>
        </w:rPr>
        <w:t xml:space="preserve">. in caso di atti o comportamenti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C0661B" w:rsidRPr="00AA28E4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(anche tramite 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 che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manifestino un’evidente mancanza di fiducia nell’operato dell’Ente Gestore.</w:t>
      </w:r>
    </w:p>
    <w:p w14:paraId="07DDF3CD" w14:textId="77777777" w:rsidR="00AA28E4" w:rsidRPr="008C67BC" w:rsidRDefault="00A22489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6</w:t>
      </w:r>
      <w:r w:rsidR="00AA28E4" w:rsidRPr="00AA28E4">
        <w:rPr>
          <w:rFonts w:ascii="Century Gothic" w:hAnsi="Century Gothic" w:cs="Candara"/>
        </w:rPr>
        <w:t>.</w:t>
      </w:r>
      <w:r w:rsidR="008C67BC">
        <w:rPr>
          <w:rFonts w:ascii="Century Gothic" w:hAnsi="Century Gothic" w:cs="Candara"/>
        </w:rPr>
        <w:t xml:space="preserve"> m</w:t>
      </w:r>
      <w:r w:rsidR="00AA28E4" w:rsidRPr="00AA28E4">
        <w:rPr>
          <w:rFonts w:ascii="Century Gothic" w:hAnsi="Century Gothic" w:cs="Candara"/>
        </w:rPr>
        <w:t>ancata sostituzione del Terzo C</w:t>
      </w:r>
      <w:r w:rsidR="008C67BC">
        <w:rPr>
          <w:rFonts w:ascii="Century Gothic" w:hAnsi="Century Gothic" w:cs="Candara"/>
        </w:rPr>
        <w:t>oo</w:t>
      </w:r>
      <w:r w:rsidR="00A10F73">
        <w:rPr>
          <w:rFonts w:ascii="Century Gothic" w:hAnsi="Century Gothic" w:cs="Candara"/>
        </w:rPr>
        <w:t>b</w:t>
      </w:r>
      <w:r w:rsidR="008C67BC">
        <w:rPr>
          <w:rFonts w:ascii="Century Gothic" w:hAnsi="Century Gothic" w:cs="Candara"/>
        </w:rPr>
        <w:t>bligato ai sensi dell’art. 2)</w:t>
      </w:r>
    </w:p>
    <w:p w14:paraId="68DEB891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435B7C40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Nel caso di dimissione da parte della Fondazione, la stessa potrà essere attuata previa attivazione, da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parte della Fondazione stessa, del Comune di residenza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C0661B" w:rsidRPr="00AA28E4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e </w:t>
      </w:r>
      <w:r w:rsidRPr="00AA28E4">
        <w:rPr>
          <w:rFonts w:ascii="Century Gothic" w:hAnsi="Century Gothic" w:cs="Candara"/>
        </w:rPr>
        <w:lastRenderedPageBreak/>
        <w:t>dell’ASST affinché avvenga in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forma assistita e solo dopo aver esaurito i propri obblighi normativamente sanciti.</w:t>
      </w:r>
    </w:p>
    <w:p w14:paraId="27BA7A78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Salvo situazioni di estrema gravità, l’Ente Gestore garantisce la permanenza del soggetto, dalla data di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dimissione, per un periodo massimo di 60 giorni, necessario ai servizi per individuare una nuova </w:t>
      </w:r>
      <w:r w:rsidR="008C67BC">
        <w:rPr>
          <w:rFonts w:ascii="Century Gothic" w:hAnsi="Century Gothic" w:cs="Candara"/>
        </w:rPr>
        <w:t>struttura adeguata</w:t>
      </w:r>
      <w:r w:rsidRPr="00AA28E4">
        <w:rPr>
          <w:rFonts w:ascii="Century Gothic" w:hAnsi="Century Gothic" w:cs="Candara"/>
        </w:rPr>
        <w:t>.</w:t>
      </w:r>
    </w:p>
    <w:p w14:paraId="37F9118E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692344C2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  <w:r w:rsidRPr="00AA28E4">
        <w:rPr>
          <w:rFonts w:ascii="Century Gothic" w:hAnsi="Century Gothic" w:cs="Candara,Bold"/>
          <w:b/>
          <w:bCs/>
        </w:rPr>
        <w:t>C) Decesso</w:t>
      </w:r>
    </w:p>
    <w:p w14:paraId="0911ADF5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In caso di decesso la giornata del decesso viene calcolata per intero.</w:t>
      </w:r>
    </w:p>
    <w:p w14:paraId="064B3D90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  <w:color w:val="FF0000"/>
        </w:rPr>
      </w:pPr>
    </w:p>
    <w:p w14:paraId="0F858193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7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Polizza assicurativa e responsabilità</w:t>
      </w:r>
    </w:p>
    <w:p w14:paraId="0FC8AA17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L’Ente Gestore risponde dei danni cagionati al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Pr="008C67BC">
        <w:rPr>
          <w:rFonts w:ascii="Century Gothic" w:hAnsi="Century Gothic" w:cs="Candara"/>
          <w:color w:val="FF0000"/>
        </w:rPr>
        <w:t xml:space="preserve"> </w:t>
      </w:r>
      <w:r w:rsidRPr="00AA28E4">
        <w:rPr>
          <w:rFonts w:ascii="Century Gothic" w:hAnsi="Century Gothic" w:cs="Candara"/>
        </w:rPr>
        <w:t>in conseguenza di un fatto accidentale e/o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imputabile a negligenza, imprudenza o imperizia dei propri dipendenti o collaboratori.</w:t>
      </w:r>
    </w:p>
    <w:p w14:paraId="2031E4F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A tal fine, ha sottoscritto idonea polizza assicurativa per la responsabilità civile.</w:t>
      </w:r>
    </w:p>
    <w:p w14:paraId="352A6CF7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L’Ente Gestore non risponde per i danni a cose o persone cagionati dai propri </w:t>
      </w:r>
      <w:r w:rsidR="00C0661B" w:rsidRPr="00C0661B">
        <w:rPr>
          <w:rFonts w:ascii="Century Gothic" w:hAnsi="Century Gothic" w:cs="Candara"/>
        </w:rPr>
        <w:t>Utenti</w:t>
      </w:r>
      <w:r w:rsidRPr="008C67BC">
        <w:rPr>
          <w:rFonts w:ascii="Century Gothic" w:hAnsi="Century Gothic" w:cs="Candara"/>
          <w:color w:val="FF0000"/>
        </w:rPr>
        <w:t xml:space="preserve"> </w:t>
      </w:r>
      <w:r w:rsidRPr="00AA28E4">
        <w:rPr>
          <w:rFonts w:ascii="Century Gothic" w:hAnsi="Century Gothic" w:cs="Candara"/>
        </w:rPr>
        <w:t>se non sottoposti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a sorveglianza o custodia del proprio personale.</w:t>
      </w:r>
    </w:p>
    <w:p w14:paraId="37A31C45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0780430F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8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Fascicolo socio-sanitario ed amministrativo</w:t>
      </w:r>
    </w:p>
    <w:p w14:paraId="5E994E92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L’Ente Gestore assicura la regolare tenuta dei fascicoli socio-sanitario (FASAS) ed amministrativo che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potranno essere oggetto di consultazione e di richiesta a termini di legge.</w:t>
      </w:r>
    </w:p>
    <w:p w14:paraId="3A6812C1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In particolare,</w:t>
      </w:r>
      <w:r w:rsidR="00C0661B">
        <w:rPr>
          <w:rFonts w:ascii="Century Gothic" w:hAnsi="Century Gothic" w:cs="Candara"/>
        </w:rPr>
        <w:t xml:space="preserve"> l’</w:t>
      </w:r>
      <w:r w:rsidR="00C0661B" w:rsidRPr="00F85BB2">
        <w:rPr>
          <w:rFonts w:ascii="Century Gothic" w:hAnsi="Century Gothic" w:cs="Candara"/>
        </w:rPr>
        <w:t>Utente</w:t>
      </w:r>
      <w:r w:rsidRPr="00AA28E4">
        <w:rPr>
          <w:rFonts w:ascii="Century Gothic" w:hAnsi="Century Gothic" w:cs="Candara"/>
        </w:rPr>
        <w:t xml:space="preserve"> o suo legale rappresentante ha diritto di avere copia della documentazione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sanitaria contenuta nel FASAS relativa al periodo </w:t>
      </w:r>
      <w:r w:rsidR="008C67BC">
        <w:rPr>
          <w:rFonts w:ascii="Century Gothic" w:hAnsi="Century Gothic" w:cs="Candara"/>
        </w:rPr>
        <w:t>trascorso presso il CDD</w:t>
      </w:r>
      <w:r w:rsidRPr="00AA28E4">
        <w:rPr>
          <w:rFonts w:ascii="Century Gothic" w:hAnsi="Century Gothic" w:cs="Candara"/>
        </w:rPr>
        <w:t>. La richiesta va inoltrata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all’Ufficio Sportello Unico ed il rilascio avviene entro 30 giorni dalla richiesta. Il rilascio è soggetto al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pagamento delle sole spese vive sostenute per la duplicazione cartacea.</w:t>
      </w:r>
    </w:p>
    <w:p w14:paraId="45A4362D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47BF41CD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9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Accettazione di clausole e regolamenti</w:t>
      </w:r>
    </w:p>
    <w:p w14:paraId="0F4C2D11" w14:textId="77777777" w:rsidR="00AA28E4" w:rsidRPr="00AA28E4" w:rsidRDefault="00C0661B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L’</w:t>
      </w:r>
      <w:r w:rsidRPr="00F85BB2">
        <w:rPr>
          <w:rFonts w:ascii="Century Gothic" w:hAnsi="Century Gothic" w:cs="Candara"/>
        </w:rPr>
        <w:t>Utente</w:t>
      </w:r>
      <w:r w:rsidR="00AA28E4" w:rsidRPr="00AA28E4">
        <w:rPr>
          <w:rFonts w:ascii="Century Gothic" w:hAnsi="Century Gothic" w:cs="Candara"/>
        </w:rPr>
        <w:t xml:space="preserve"> (anche tramite 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 dichiara di aver preso visione e di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accettare </w:t>
      </w:r>
      <w:r w:rsidR="00D820A2">
        <w:rPr>
          <w:rFonts w:ascii="Century Gothic" w:hAnsi="Century Gothic" w:cs="Candara"/>
        </w:rPr>
        <w:t>quanto riportato nella Carta dei Servizi, alla</w:t>
      </w:r>
      <w:r w:rsidR="00AA28E4" w:rsidRPr="00AA28E4">
        <w:rPr>
          <w:rFonts w:ascii="Century Gothic" w:hAnsi="Century Gothic" w:cs="Candara"/>
        </w:rPr>
        <w:t xml:space="preserve"> qual</w:t>
      </w:r>
      <w:r w:rsidR="00D820A2">
        <w:rPr>
          <w:rFonts w:ascii="Century Gothic" w:hAnsi="Century Gothic" w:cs="Candara"/>
        </w:rPr>
        <w:t>e</w:t>
      </w:r>
      <w:r w:rsidR="00AA28E4" w:rsidRPr="00AA28E4">
        <w:rPr>
          <w:rFonts w:ascii="Century Gothic" w:hAnsi="Century Gothic" w:cs="Candara"/>
        </w:rPr>
        <w:t xml:space="preserve"> si rinvia per quanto</w:t>
      </w:r>
      <w:r w:rsidR="008C67BC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 xml:space="preserve">non previsto nel presente contratto e che </w:t>
      </w:r>
      <w:r w:rsidR="00D820A2">
        <w:rPr>
          <w:rFonts w:ascii="Century Gothic" w:hAnsi="Century Gothic" w:cs="Candara"/>
        </w:rPr>
        <w:t>è</w:t>
      </w:r>
      <w:r w:rsidR="00AA28E4" w:rsidRPr="00AA28E4">
        <w:rPr>
          <w:rFonts w:ascii="Century Gothic" w:hAnsi="Century Gothic" w:cs="Candara"/>
        </w:rPr>
        <w:t xml:space="preserve"> sua parte integrante e sostanziale.</w:t>
      </w:r>
    </w:p>
    <w:p w14:paraId="7869A59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Con la sottoscrizione del presente contratto dichiara di averne ricevuto copia e di conoscerne i contenuti.</w:t>
      </w:r>
    </w:p>
    <w:p w14:paraId="080359F8" w14:textId="77777777" w:rsidR="00AA28E4" w:rsidRPr="00D820A2" w:rsidRDefault="008C67BC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D820A2">
        <w:rPr>
          <w:rFonts w:ascii="Century Gothic" w:hAnsi="Century Gothic" w:cs="Candara"/>
        </w:rPr>
        <w:t>È</w:t>
      </w:r>
      <w:r w:rsidR="00AA28E4" w:rsidRPr="00D820A2">
        <w:rPr>
          <w:rFonts w:ascii="Century Gothic" w:hAnsi="Century Gothic" w:cs="Candara"/>
        </w:rPr>
        <w:t xml:space="preserve"> facoltà dell’Ente Gestore apportare modifiche al</w:t>
      </w:r>
      <w:r w:rsidR="00D820A2" w:rsidRPr="00D820A2">
        <w:rPr>
          <w:rFonts w:ascii="Century Gothic" w:hAnsi="Century Gothic" w:cs="Candara"/>
        </w:rPr>
        <w:t>la Carta dei servizi</w:t>
      </w:r>
      <w:r w:rsidRPr="00D820A2">
        <w:rPr>
          <w:rFonts w:ascii="Century Gothic" w:hAnsi="Century Gothic" w:cs="Candara"/>
        </w:rPr>
        <w:t>,</w:t>
      </w:r>
      <w:r w:rsidR="00AA28E4" w:rsidRPr="00D820A2">
        <w:rPr>
          <w:rFonts w:ascii="Century Gothic" w:hAnsi="Century Gothic" w:cs="Candara"/>
        </w:rPr>
        <w:t xml:space="preserve"> che saranno</w:t>
      </w:r>
      <w:r w:rsidRPr="00D820A2">
        <w:rPr>
          <w:rFonts w:ascii="Century Gothic" w:hAnsi="Century Gothic" w:cs="Candara"/>
        </w:rPr>
        <w:t xml:space="preserve"> </w:t>
      </w:r>
      <w:r w:rsidR="00AA28E4" w:rsidRPr="00D820A2">
        <w:rPr>
          <w:rFonts w:ascii="Century Gothic" w:hAnsi="Century Gothic" w:cs="Candara"/>
        </w:rPr>
        <w:t>oggetto di tempestiva comunicazione</w:t>
      </w:r>
      <w:r w:rsidRPr="00D820A2">
        <w:rPr>
          <w:rFonts w:ascii="Century Gothic" w:hAnsi="Century Gothic" w:cs="Candara"/>
        </w:rPr>
        <w:t>,</w:t>
      </w:r>
      <w:r w:rsidR="00AA28E4" w:rsidRPr="00D820A2">
        <w:rPr>
          <w:rFonts w:ascii="Century Gothic" w:hAnsi="Century Gothic" w:cs="Candara"/>
        </w:rPr>
        <w:t xml:space="preserve"> ogni qualvolta lo ritenga necessario.</w:t>
      </w:r>
    </w:p>
    <w:p w14:paraId="039F4229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0FB9C1D0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10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Modifiche al contratto</w:t>
      </w:r>
    </w:p>
    <w:p w14:paraId="644D14C3" w14:textId="77777777" w:rsidR="00AA28E4" w:rsidRPr="008C67BC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Eventuali modifiche al presente contratto hanno efficacia solo ove apportate per iscritto e sottoscritte da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entrambe le parti. Resta inteso che, essendo l’Ente Gestore sottoposto alla normativa nazionale e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regionale applicabile, ogni norma del presente contratto che sia in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conflitto con detta normativa è disapplicata e da e</w:t>
      </w:r>
      <w:r w:rsidR="008C67BC">
        <w:rPr>
          <w:rFonts w:ascii="Century Gothic" w:hAnsi="Century Gothic" w:cs="Candara"/>
        </w:rPr>
        <w:t>ssa automaticamente sostituita.</w:t>
      </w:r>
    </w:p>
    <w:p w14:paraId="7C2272A0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509452A5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11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Aggiornamento dei dati</w:t>
      </w:r>
    </w:p>
    <w:p w14:paraId="65335AC8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 xml:space="preserve">Sarà cura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C0661B" w:rsidRPr="00AA28E4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(anche tramite il curatore/tutore/</w:t>
      </w:r>
      <w:proofErr w:type="spellStart"/>
      <w:r w:rsidRPr="00AA28E4">
        <w:rPr>
          <w:rFonts w:ascii="Century Gothic" w:hAnsi="Century Gothic" w:cs="Candara"/>
        </w:rPr>
        <w:t>Amm</w:t>
      </w:r>
      <w:proofErr w:type="spellEnd"/>
      <w:r w:rsidRPr="00AA28E4">
        <w:rPr>
          <w:rFonts w:ascii="Century Gothic" w:hAnsi="Century Gothic" w:cs="Candara"/>
        </w:rPr>
        <w:t>. di sostegno) provvedere con puntualità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 xml:space="preserve">ad aggiornare, in caso di variazione, l’anagrafica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C0661B" w:rsidRPr="00AA28E4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stesso ed i propri dati (residenza, recapiti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telefonici, stato di famiglia, riferimenti bancari, situazioni pensionistiche, stato di riconoscimento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dell’invalidità civile …); in caso di ritardi od omissioni graveranno sul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Pr="00AA28E4">
        <w:rPr>
          <w:rFonts w:ascii="Century Gothic" w:hAnsi="Century Gothic" w:cs="Candara"/>
        </w:rPr>
        <w:t xml:space="preserve"> le spese e gli eventuali</w:t>
      </w:r>
      <w:r w:rsidR="008C67BC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danni.</w:t>
      </w:r>
    </w:p>
    <w:p w14:paraId="7E2E987F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5C9D4B47" w14:textId="77777777" w:rsidR="00BB0415" w:rsidRDefault="00BB0415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195DC879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12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Trattamento dei dati personali</w:t>
      </w:r>
    </w:p>
    <w:p w14:paraId="3DE09017" w14:textId="77777777" w:rsidR="003B38A0" w:rsidRPr="003B38A0" w:rsidRDefault="003B38A0" w:rsidP="003B38A0">
      <w:pPr>
        <w:spacing w:after="0"/>
        <w:jc w:val="both"/>
        <w:rPr>
          <w:rFonts w:ascii="Century Gothic" w:hAnsi="Century Gothic" w:cs="Arial"/>
          <w:color w:val="000000"/>
        </w:rPr>
      </w:pPr>
      <w:r w:rsidRPr="003B38A0">
        <w:rPr>
          <w:rFonts w:ascii="Century Gothic" w:hAnsi="Century Gothic" w:cs="Arial"/>
          <w:color w:val="000000"/>
        </w:rPr>
        <w:lastRenderedPageBreak/>
        <w:t xml:space="preserve">La Fondazione acquisisce e tratta una serie di dati personali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Pr="003B38A0">
        <w:rPr>
          <w:rFonts w:ascii="Century Gothic" w:hAnsi="Century Gothic" w:cs="Arial"/>
          <w:color w:val="000000"/>
        </w:rPr>
        <w:t>, indispensabili per l’esecuzione del contratto</w:t>
      </w:r>
      <w:r>
        <w:rPr>
          <w:rFonts w:ascii="Century Gothic" w:hAnsi="Century Gothic" w:cs="Arial"/>
          <w:color w:val="000000"/>
        </w:rPr>
        <w:t xml:space="preserve"> di servizio</w:t>
      </w:r>
      <w:r w:rsidRPr="003B38A0">
        <w:rPr>
          <w:rFonts w:ascii="Century Gothic" w:hAnsi="Century Gothic" w:cs="Arial"/>
          <w:color w:val="000000"/>
        </w:rPr>
        <w:t>, in relazione ai fini di cura e assistenza.</w:t>
      </w:r>
    </w:p>
    <w:p w14:paraId="6B049CCB" w14:textId="77777777" w:rsidR="00AA28E4" w:rsidRPr="003B38A0" w:rsidRDefault="003B38A0" w:rsidP="003B38A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3B38A0">
        <w:rPr>
          <w:rFonts w:ascii="Century Gothic" w:hAnsi="Century Gothic" w:cs="Arial"/>
          <w:color w:val="000000"/>
        </w:rPr>
        <w:t xml:space="preserve">Tali dati sono trattati nel rispetto e con tutte le garanzie previste dal </w:t>
      </w:r>
      <w:r w:rsidRPr="003B38A0">
        <w:rPr>
          <w:rFonts w:ascii="Century Gothic" w:hAnsi="Century Gothic" w:cs="Arial"/>
        </w:rPr>
        <w:t xml:space="preserve">Reg. UE n. 2016/679 e D. Lgs. </w:t>
      </w:r>
      <w:r w:rsidR="00C0661B">
        <w:rPr>
          <w:rFonts w:ascii="Century Gothic" w:hAnsi="Century Gothic" w:cs="Arial"/>
        </w:rPr>
        <w:t xml:space="preserve">n. </w:t>
      </w:r>
      <w:r w:rsidRPr="003B38A0">
        <w:rPr>
          <w:rFonts w:ascii="Century Gothic" w:hAnsi="Century Gothic" w:cs="Arial"/>
        </w:rPr>
        <w:t xml:space="preserve">101/2018. </w:t>
      </w:r>
      <w:r w:rsidRPr="003B38A0">
        <w:rPr>
          <w:rFonts w:ascii="Century Gothic" w:hAnsi="Century Gothic" w:cs="Arial"/>
          <w:color w:val="000000"/>
        </w:rPr>
        <w:t xml:space="preserve"> All’atto dell’assegnazione del</w:t>
      </w:r>
      <w:r w:rsidR="00C0661B">
        <w:rPr>
          <w:rFonts w:ascii="Century Gothic" w:hAnsi="Century Gothic" w:cs="Arial"/>
          <w:color w:val="000000"/>
        </w:rPr>
        <w:t xml:space="preserve"> posto all’</w:t>
      </w:r>
      <w:r w:rsidR="00C0661B" w:rsidRPr="00F85BB2">
        <w:rPr>
          <w:rFonts w:ascii="Century Gothic" w:hAnsi="Century Gothic" w:cs="Candara"/>
        </w:rPr>
        <w:t>Utente</w:t>
      </w:r>
      <w:r w:rsidRPr="003B38A0">
        <w:rPr>
          <w:rFonts w:ascii="Century Gothic" w:hAnsi="Century Gothic" w:cs="Arial"/>
          <w:color w:val="000000"/>
        </w:rPr>
        <w:t xml:space="preserve"> o persona che lo rappresenta viene fornita precisa informativa ai sensi </w:t>
      </w:r>
      <w:r w:rsidRPr="003B38A0">
        <w:rPr>
          <w:rFonts w:ascii="Century Gothic" w:hAnsi="Century Gothic" w:cs="Arial"/>
        </w:rPr>
        <w:t xml:space="preserve">degli artt. 13 e 14 Reg. UE n. 2016/679 </w:t>
      </w:r>
      <w:r w:rsidRPr="003B38A0">
        <w:rPr>
          <w:rFonts w:ascii="Century Gothic" w:hAnsi="Century Gothic" w:cs="Arial"/>
          <w:color w:val="000000"/>
        </w:rPr>
        <w:t>ed acquisito, ove necessario, il consenso al trattamento.</w:t>
      </w:r>
      <w:r>
        <w:rPr>
          <w:rFonts w:ascii="Century Gothic" w:hAnsi="Century Gothic" w:cs="Arial"/>
          <w:color w:val="000000"/>
        </w:rPr>
        <w:t xml:space="preserve"> </w:t>
      </w:r>
      <w:r w:rsidR="00AA28E4" w:rsidRPr="003B38A0">
        <w:rPr>
          <w:rFonts w:ascii="Century Gothic" w:hAnsi="Century Gothic" w:cs="Candara"/>
        </w:rPr>
        <w:t xml:space="preserve">Responsabile del trattamento dei </w:t>
      </w:r>
      <w:r w:rsidR="00AA28E4" w:rsidRPr="00722888">
        <w:rPr>
          <w:rFonts w:ascii="Century Gothic" w:hAnsi="Century Gothic" w:cs="Candara"/>
        </w:rPr>
        <w:t xml:space="preserve">dati è il Direttore del Dipartimento </w:t>
      </w:r>
      <w:r w:rsidR="00AD7212" w:rsidRPr="00722888">
        <w:rPr>
          <w:rFonts w:ascii="Century Gothic" w:hAnsi="Century Gothic" w:cs="Candara"/>
        </w:rPr>
        <w:t xml:space="preserve">delle </w:t>
      </w:r>
      <w:r w:rsidR="00AA28E4" w:rsidRPr="00722888">
        <w:rPr>
          <w:rFonts w:ascii="Century Gothic" w:hAnsi="Century Gothic" w:cs="Candara"/>
        </w:rPr>
        <w:t>Disabili</w:t>
      </w:r>
      <w:r w:rsidR="00AD7212" w:rsidRPr="00722888">
        <w:rPr>
          <w:rFonts w:ascii="Century Gothic" w:hAnsi="Century Gothic" w:cs="Candara"/>
        </w:rPr>
        <w:t>tà.</w:t>
      </w:r>
    </w:p>
    <w:p w14:paraId="2AFFFACE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39456968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13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Divieto di cessione</w:t>
      </w:r>
    </w:p>
    <w:p w14:paraId="36E999F1" w14:textId="77777777" w:rsidR="00AA28E4" w:rsidRPr="00AA28E4" w:rsidRDefault="003B38A0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È</w:t>
      </w:r>
      <w:r w:rsidR="00AA28E4" w:rsidRPr="00AA28E4">
        <w:rPr>
          <w:rFonts w:ascii="Century Gothic" w:hAnsi="Century Gothic" w:cs="Candara"/>
        </w:rPr>
        <w:t xml:space="preserve"> fatto divieto di cessione del presente contratto salvo consenso espresso </w:t>
      </w:r>
      <w:r w:rsidR="00C0661B" w:rsidRPr="00AA28E4">
        <w:rPr>
          <w:rFonts w:ascii="Century Gothic" w:hAnsi="Century Gothic" w:cs="Candara"/>
        </w:rPr>
        <w:t>del</w:t>
      </w:r>
      <w:r w:rsidR="00C0661B">
        <w:rPr>
          <w:rFonts w:ascii="Century Gothic" w:hAnsi="Century Gothic" w:cs="Candara"/>
        </w:rPr>
        <w:t>l’</w:t>
      </w:r>
      <w:r w:rsidR="00C0661B" w:rsidRPr="00F85BB2">
        <w:rPr>
          <w:rFonts w:ascii="Century Gothic" w:hAnsi="Century Gothic" w:cs="Candara"/>
        </w:rPr>
        <w:t>Utente</w:t>
      </w:r>
      <w:r w:rsidR="00C0661B" w:rsidRPr="00AA28E4"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(anche tramite</w:t>
      </w:r>
      <w:r>
        <w:rPr>
          <w:rFonts w:ascii="Century Gothic" w:hAnsi="Century Gothic" w:cs="Candara"/>
        </w:rPr>
        <w:t xml:space="preserve"> </w:t>
      </w:r>
      <w:r w:rsidR="00AA28E4" w:rsidRPr="00AA28E4">
        <w:rPr>
          <w:rFonts w:ascii="Century Gothic" w:hAnsi="Century Gothic" w:cs="Candara"/>
        </w:rPr>
        <w:t>il curatore/tutore/</w:t>
      </w:r>
      <w:proofErr w:type="spellStart"/>
      <w:r w:rsidR="00AA28E4" w:rsidRPr="00AA28E4">
        <w:rPr>
          <w:rFonts w:ascii="Century Gothic" w:hAnsi="Century Gothic" w:cs="Candara"/>
        </w:rPr>
        <w:t>Amm</w:t>
      </w:r>
      <w:proofErr w:type="spellEnd"/>
      <w:r w:rsidR="00AA28E4" w:rsidRPr="00AA28E4">
        <w:rPr>
          <w:rFonts w:ascii="Century Gothic" w:hAnsi="Century Gothic" w:cs="Candara"/>
        </w:rPr>
        <w:t>. di sostegno) e dell’Ente Gestore.</w:t>
      </w:r>
    </w:p>
    <w:p w14:paraId="3AC38041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791BFEF3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14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D. Lgs. 231/01 e rispetto del Codice Etico</w:t>
      </w:r>
    </w:p>
    <w:p w14:paraId="4210991A" w14:textId="77777777" w:rsidR="00A10F73" w:rsidRPr="00A10F73" w:rsidRDefault="00A10F73" w:rsidP="00A10F73">
      <w:pPr>
        <w:spacing w:after="0" w:line="240" w:lineRule="auto"/>
        <w:jc w:val="both"/>
        <w:rPr>
          <w:rFonts w:ascii="Century Gothic" w:eastAsia="Times New Roman" w:hAnsi="Century Gothic" w:cs="Arial"/>
          <w:lang w:eastAsia="it-IT"/>
        </w:rPr>
      </w:pPr>
      <w:r w:rsidRPr="00A10F73">
        <w:rPr>
          <w:rFonts w:ascii="Century Gothic" w:eastAsia="Times New Roman" w:hAnsi="Century Gothic" w:cs="Arial"/>
          <w:lang w:eastAsia="it-IT"/>
        </w:rPr>
        <w:t>L’utente è a conoscenza che Fondazione Sospiro ha adottato ed attua un Modello di Organizzazione, Gestione e Controllo ex D.lgs. 231/01 (MOG), con i relativi Codice Etico e Sistema Disciplinare, che dichiara di aver letto dal sito aziendale (</w:t>
      </w:r>
      <w:hyperlink r:id="rId8" w:tgtFrame="_blank" w:tooltip="www.fondazionesospiro.it" w:history="1">
        <w:r w:rsidRPr="00A10F73">
          <w:rPr>
            <w:rFonts w:ascii="Century Gothic" w:eastAsia="Times New Roman" w:hAnsi="Century Gothic" w:cs="Arial"/>
            <w:lang w:eastAsia="it-IT"/>
          </w:rPr>
          <w:t>https://www.fondazionesospiro.it</w:t>
        </w:r>
      </w:hyperlink>
      <w:r w:rsidRPr="00A10F73">
        <w:rPr>
          <w:rFonts w:ascii="Century Gothic" w:eastAsia="Times New Roman" w:hAnsi="Century Gothic" w:cs="Arial"/>
          <w:lang w:eastAsia="it-IT"/>
        </w:rPr>
        <w:t xml:space="preserve">) e che dichiara di aver compreso. </w:t>
      </w:r>
    </w:p>
    <w:p w14:paraId="11CE58C8" w14:textId="77777777" w:rsidR="00A10F73" w:rsidRPr="00A10F73" w:rsidRDefault="00A10F73" w:rsidP="00A10F73">
      <w:pPr>
        <w:spacing w:after="0" w:line="240" w:lineRule="auto"/>
        <w:jc w:val="both"/>
        <w:rPr>
          <w:rFonts w:ascii="Century Gothic" w:eastAsia="Times New Roman" w:hAnsi="Century Gothic" w:cs="Arial"/>
          <w:lang w:eastAsia="it-IT"/>
        </w:rPr>
      </w:pPr>
      <w:r w:rsidRPr="00A10F73">
        <w:rPr>
          <w:rFonts w:ascii="Century Gothic" w:eastAsia="Times New Roman" w:hAnsi="Century Gothic" w:cs="Arial"/>
          <w:lang w:eastAsia="it-IT"/>
        </w:rPr>
        <w:t xml:space="preserve">L’utente aderisce ai principi del succitato MOG e si impegna a rispettarne i contenuti, i principi, e le procedure </w:t>
      </w:r>
      <w:proofErr w:type="gramStart"/>
      <w:r w:rsidRPr="00A10F73">
        <w:rPr>
          <w:rFonts w:ascii="Century Gothic" w:eastAsia="Times New Roman" w:hAnsi="Century Gothic" w:cs="Arial"/>
          <w:lang w:eastAsia="it-IT"/>
        </w:rPr>
        <w:t>ed</w:t>
      </w:r>
      <w:proofErr w:type="gramEnd"/>
      <w:r w:rsidRPr="00A10F73">
        <w:rPr>
          <w:rFonts w:ascii="Century Gothic" w:eastAsia="Times New Roman" w:hAnsi="Century Gothic" w:cs="Arial"/>
          <w:lang w:eastAsia="it-IT"/>
        </w:rPr>
        <w:t xml:space="preserve">, in generale, ad astenersi da qualsivoglia comportamento atto a configurare le ipotesi di reato indicate nel </w:t>
      </w:r>
      <w:proofErr w:type="spellStart"/>
      <w:r w:rsidRPr="00A10F73">
        <w:rPr>
          <w:rFonts w:ascii="Century Gothic" w:eastAsia="Times New Roman" w:hAnsi="Century Gothic" w:cs="Arial"/>
          <w:lang w:eastAsia="it-IT"/>
        </w:rPr>
        <w:t>d.lgs</w:t>
      </w:r>
      <w:proofErr w:type="spellEnd"/>
      <w:r w:rsidRPr="00A10F73">
        <w:rPr>
          <w:rFonts w:ascii="Century Gothic" w:eastAsia="Times New Roman" w:hAnsi="Century Gothic" w:cs="Arial"/>
          <w:lang w:eastAsia="it-IT"/>
        </w:rPr>
        <w:t xml:space="preserve"> 231/01 e sue successive modifiche ed integrazioni e riportate nel </w:t>
      </w:r>
      <w:proofErr w:type="gramStart"/>
      <w:r w:rsidRPr="00A10F73">
        <w:rPr>
          <w:rFonts w:ascii="Century Gothic" w:eastAsia="Times New Roman" w:hAnsi="Century Gothic" w:cs="Arial"/>
          <w:lang w:eastAsia="it-IT"/>
        </w:rPr>
        <w:t>predetto</w:t>
      </w:r>
      <w:proofErr w:type="gramEnd"/>
      <w:r w:rsidRPr="00A10F73">
        <w:rPr>
          <w:rFonts w:ascii="Century Gothic" w:eastAsia="Times New Roman" w:hAnsi="Century Gothic" w:cs="Arial"/>
          <w:lang w:eastAsia="it-IT"/>
        </w:rPr>
        <w:t xml:space="preserve"> Modello.</w:t>
      </w:r>
    </w:p>
    <w:p w14:paraId="3430BE6F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,Bold"/>
          <w:b/>
          <w:bCs/>
        </w:rPr>
      </w:pPr>
    </w:p>
    <w:p w14:paraId="4D0670A1" w14:textId="77777777" w:rsidR="00AA28E4" w:rsidRPr="00AA28E4" w:rsidRDefault="001E0E5B" w:rsidP="00BB041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ndara,Bold"/>
          <w:b/>
          <w:bCs/>
        </w:rPr>
      </w:pPr>
      <w:r>
        <w:rPr>
          <w:rFonts w:ascii="Century Gothic" w:hAnsi="Century Gothic" w:cs="Candara,Bold"/>
          <w:b/>
          <w:bCs/>
        </w:rPr>
        <w:t>Art. 15</w:t>
      </w:r>
      <w:r w:rsidR="00BB0415">
        <w:rPr>
          <w:rFonts w:ascii="Century Gothic" w:hAnsi="Century Gothic" w:cs="Candara,Bold"/>
          <w:b/>
          <w:bCs/>
        </w:rPr>
        <w:t xml:space="preserve"> - </w:t>
      </w:r>
      <w:r w:rsidR="00AA28E4" w:rsidRPr="00AA28E4">
        <w:rPr>
          <w:rFonts w:ascii="Century Gothic" w:hAnsi="Century Gothic" w:cs="Candara,Bold"/>
          <w:b/>
          <w:bCs/>
        </w:rPr>
        <w:t>Foro competente</w:t>
      </w:r>
    </w:p>
    <w:p w14:paraId="0B1BB532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In caso di controversia le parti eleggono di comune accordo come foro competente il Foro di Cremona.</w:t>
      </w:r>
    </w:p>
    <w:p w14:paraId="4102F76F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29DB46FA" w14:textId="77777777" w:rsid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Letto confermato e sottoscritto.</w:t>
      </w:r>
    </w:p>
    <w:p w14:paraId="5C3E9CA4" w14:textId="77777777" w:rsidR="002B6C93" w:rsidRDefault="002B6C93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690C25C7" w14:textId="77777777" w:rsidR="002C2377" w:rsidRPr="00AA28E4" w:rsidRDefault="002C2377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12123A35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Sospiro, ______________________</w:t>
      </w:r>
    </w:p>
    <w:p w14:paraId="604FC0D8" w14:textId="77777777" w:rsidR="00AD7212" w:rsidRDefault="00AD7212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</w:p>
    <w:p w14:paraId="6EA60425" w14:textId="77777777" w:rsidR="00AA28E4" w:rsidRPr="00AA28E4" w:rsidRDefault="00AA28E4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Per l’Ente Gestore</w:t>
      </w:r>
    </w:p>
    <w:p w14:paraId="71F9EBEF" w14:textId="77777777" w:rsidR="00AA28E4" w:rsidRPr="00AA28E4" w:rsidRDefault="00AA28E4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Direttore Generale</w:t>
      </w:r>
    </w:p>
    <w:p w14:paraId="1BDD30A1" w14:textId="77777777" w:rsidR="00AA28E4" w:rsidRDefault="00AA28E4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(Dr. Fabio Bertusi)</w:t>
      </w:r>
    </w:p>
    <w:p w14:paraId="0F9F4D42" w14:textId="77777777" w:rsidR="002B6C93" w:rsidRPr="00AA28E4" w:rsidRDefault="002B6C93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</w:p>
    <w:p w14:paraId="6D639C5D" w14:textId="77777777" w:rsidR="00AA28E4" w:rsidRDefault="00AA28E4" w:rsidP="00AD721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________________________________</w:t>
      </w:r>
    </w:p>
    <w:p w14:paraId="21728F40" w14:textId="77777777" w:rsidR="00AA28E4" w:rsidRDefault="002B6C93" w:rsidP="002B6C93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L’Utente</w:t>
      </w:r>
    </w:p>
    <w:p w14:paraId="42EE60A4" w14:textId="77777777" w:rsidR="002B6C93" w:rsidRDefault="002B6C93" w:rsidP="002B6C93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Century Gothic" w:hAnsi="Century Gothic" w:cs="Candara"/>
        </w:rPr>
      </w:pPr>
    </w:p>
    <w:p w14:paraId="4DFE5DFA" w14:textId="77777777" w:rsidR="006573F8" w:rsidRDefault="006573F8" w:rsidP="006573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ndara"/>
        </w:rPr>
      </w:pPr>
    </w:p>
    <w:p w14:paraId="326816F7" w14:textId="77777777" w:rsidR="006573F8" w:rsidRDefault="006573F8" w:rsidP="006573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  <w:t>________________________________</w:t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  <w:r>
        <w:rPr>
          <w:rFonts w:ascii="Century Gothic" w:hAnsi="Century Gothic" w:cs="Candara"/>
        </w:rPr>
        <w:tab/>
      </w:r>
    </w:p>
    <w:p w14:paraId="5E45BEB8" w14:textId="77777777" w:rsidR="00AA28E4" w:rsidRDefault="008F2795" w:rsidP="008F2795">
      <w:pPr>
        <w:autoSpaceDE w:val="0"/>
        <w:autoSpaceDN w:val="0"/>
        <w:adjustRightInd w:val="0"/>
        <w:spacing w:after="0" w:line="240" w:lineRule="auto"/>
        <w:ind w:left="4248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 xml:space="preserve">          </w:t>
      </w:r>
      <w:r w:rsidR="00AA28E4" w:rsidRPr="00AA28E4">
        <w:rPr>
          <w:rFonts w:ascii="Century Gothic" w:hAnsi="Century Gothic" w:cs="Candara"/>
        </w:rPr>
        <w:t>Il tutore/curatore/amministratore di sostegno</w:t>
      </w:r>
    </w:p>
    <w:p w14:paraId="34B29381" w14:textId="77777777" w:rsidR="002B6C93" w:rsidRPr="00AA28E4" w:rsidRDefault="002B6C93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</w:p>
    <w:p w14:paraId="41D17C9A" w14:textId="77777777" w:rsidR="00AA28E4" w:rsidRPr="00AA28E4" w:rsidRDefault="008F2795" w:rsidP="002B6C9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 xml:space="preserve">      </w:t>
      </w:r>
      <w:r w:rsidR="00AA28E4" w:rsidRPr="00AA28E4">
        <w:rPr>
          <w:rFonts w:ascii="Century Gothic" w:hAnsi="Century Gothic" w:cs="Candara"/>
        </w:rPr>
        <w:t>____________________________________</w:t>
      </w:r>
    </w:p>
    <w:p w14:paraId="1CA5F764" w14:textId="77777777" w:rsidR="002B6C93" w:rsidRDefault="002B6C93" w:rsidP="002B6C93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entury Gothic" w:hAnsi="Century Gothic" w:cs="Candara"/>
        </w:rPr>
      </w:pPr>
    </w:p>
    <w:p w14:paraId="261069D5" w14:textId="77777777" w:rsidR="00AA28E4" w:rsidRDefault="00AA28E4" w:rsidP="002B6C93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Terzo coobbligato</w:t>
      </w:r>
    </w:p>
    <w:p w14:paraId="5EB8D430" w14:textId="77777777" w:rsidR="008F2795" w:rsidRPr="00AA28E4" w:rsidRDefault="008F2795" w:rsidP="002B6C93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entury Gothic" w:hAnsi="Century Gothic" w:cs="Candara"/>
        </w:rPr>
      </w:pPr>
    </w:p>
    <w:p w14:paraId="73B11E09" w14:textId="77777777" w:rsidR="00AA28E4" w:rsidRPr="00AA28E4" w:rsidRDefault="00AA28E4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____________________________________</w:t>
      </w:r>
    </w:p>
    <w:p w14:paraId="6CDA2EFC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</w:rPr>
      </w:pPr>
    </w:p>
    <w:p w14:paraId="09497329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61D397E0" w14:textId="77777777" w:rsidR="00AA28E4" w:rsidRPr="00AA28E4" w:rsidRDefault="00AA28E4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Ai sensi e per gli effetti di cui agli artt. 1341 e 1342 c.c. sono espressamente approvati i seguenti articoli</w:t>
      </w:r>
      <w:r w:rsidR="003B38A0">
        <w:rPr>
          <w:rFonts w:ascii="Century Gothic" w:hAnsi="Century Gothic" w:cs="Candara"/>
        </w:rPr>
        <w:t xml:space="preserve"> </w:t>
      </w:r>
      <w:r w:rsidRPr="00AA28E4">
        <w:rPr>
          <w:rFonts w:ascii="Century Gothic" w:hAnsi="Century Gothic" w:cs="Candara"/>
        </w:rPr>
        <w:t>del Contratto in quanto aven</w:t>
      </w:r>
      <w:r w:rsidR="009D6898">
        <w:rPr>
          <w:rFonts w:ascii="Century Gothic" w:hAnsi="Century Gothic" w:cs="Candara"/>
        </w:rPr>
        <w:t>ti carattere vessatorio: 2, 5, 6, 9 e 15</w:t>
      </w:r>
    </w:p>
    <w:p w14:paraId="0D765E1F" w14:textId="77777777" w:rsidR="00AD7212" w:rsidRDefault="00AD7212" w:rsidP="00AA28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ndara"/>
        </w:rPr>
      </w:pPr>
    </w:p>
    <w:p w14:paraId="11057467" w14:textId="77777777" w:rsidR="002B6C93" w:rsidRPr="00AA28E4" w:rsidRDefault="002B6C93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Per l’Ente Gestore</w:t>
      </w:r>
    </w:p>
    <w:p w14:paraId="194F3C2F" w14:textId="77777777" w:rsidR="002B6C93" w:rsidRPr="00AA28E4" w:rsidRDefault="002B6C93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Direttore Generale</w:t>
      </w:r>
    </w:p>
    <w:p w14:paraId="0FC4835C" w14:textId="77777777" w:rsidR="002B6C93" w:rsidRDefault="002B6C93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(Dr. Fabio Bertusi)</w:t>
      </w:r>
    </w:p>
    <w:p w14:paraId="00F02150" w14:textId="77777777" w:rsidR="002B6C93" w:rsidRPr="00AA28E4" w:rsidRDefault="002B6C93" w:rsidP="002B6C93">
      <w:pPr>
        <w:autoSpaceDE w:val="0"/>
        <w:autoSpaceDN w:val="0"/>
        <w:adjustRightInd w:val="0"/>
        <w:spacing w:after="0" w:line="240" w:lineRule="auto"/>
        <w:ind w:firstLine="708"/>
        <w:rPr>
          <w:rFonts w:ascii="Century Gothic" w:hAnsi="Century Gothic" w:cs="Candara"/>
        </w:rPr>
      </w:pPr>
    </w:p>
    <w:p w14:paraId="173AB914" w14:textId="77777777" w:rsidR="002B6C93" w:rsidRPr="00AA28E4" w:rsidRDefault="002B6C93" w:rsidP="002B6C9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________________________________</w:t>
      </w:r>
    </w:p>
    <w:p w14:paraId="42DB04E4" w14:textId="77777777" w:rsidR="00AA28E4" w:rsidRPr="00AA28E4" w:rsidRDefault="002B6C93" w:rsidP="002B6C93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Century Gothic" w:hAnsi="Century Gothic" w:cs="Candara"/>
        </w:rPr>
      </w:pPr>
      <w:r>
        <w:rPr>
          <w:rFonts w:ascii="Century Gothic" w:hAnsi="Century Gothic" w:cs="Candara"/>
        </w:rPr>
        <w:t>L’Utente</w:t>
      </w:r>
    </w:p>
    <w:p w14:paraId="67576EE3" w14:textId="77777777" w:rsidR="002B6C93" w:rsidRDefault="002B6C93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</w:p>
    <w:p w14:paraId="2045EAB6" w14:textId="77777777" w:rsidR="00AA28E4" w:rsidRPr="00AA28E4" w:rsidRDefault="00AA28E4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____________________________________</w:t>
      </w:r>
    </w:p>
    <w:p w14:paraId="3549FF57" w14:textId="77777777" w:rsidR="002B6C93" w:rsidRDefault="002B6C93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</w:p>
    <w:p w14:paraId="72D5816C" w14:textId="77777777" w:rsidR="00AA28E4" w:rsidRPr="00AA28E4" w:rsidRDefault="00AA28E4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tutore/curatore/amministratore di sostegno</w:t>
      </w:r>
    </w:p>
    <w:p w14:paraId="03D2FDC1" w14:textId="77777777" w:rsidR="002B6C93" w:rsidRDefault="002B6C93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</w:p>
    <w:p w14:paraId="505D8FC8" w14:textId="77777777" w:rsidR="00AA28E4" w:rsidRPr="00AA28E4" w:rsidRDefault="00AA28E4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____________________________________</w:t>
      </w:r>
    </w:p>
    <w:p w14:paraId="3061CE1D" w14:textId="77777777" w:rsidR="002B6C93" w:rsidRDefault="002B6C93" w:rsidP="00AD721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andara"/>
        </w:rPr>
      </w:pPr>
    </w:p>
    <w:p w14:paraId="332CFBF0" w14:textId="77777777" w:rsidR="00AA28E4" w:rsidRPr="00AA28E4" w:rsidRDefault="00AA28E4" w:rsidP="002B6C93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Century Gothic" w:hAnsi="Century Gothic" w:cs="Candara"/>
        </w:rPr>
      </w:pPr>
      <w:r w:rsidRPr="00AA28E4">
        <w:rPr>
          <w:rFonts w:ascii="Century Gothic" w:hAnsi="Century Gothic" w:cs="Candara"/>
        </w:rPr>
        <w:t>Il Terzo coobbligato</w:t>
      </w:r>
    </w:p>
    <w:p w14:paraId="5FC9F203" w14:textId="77777777" w:rsidR="002B6C93" w:rsidRDefault="002B6C93" w:rsidP="00AD7212">
      <w:pPr>
        <w:jc w:val="right"/>
        <w:rPr>
          <w:rFonts w:ascii="Century Gothic" w:hAnsi="Century Gothic" w:cs="Candara"/>
        </w:rPr>
      </w:pPr>
    </w:p>
    <w:p w14:paraId="61565666" w14:textId="77777777" w:rsidR="00E4246E" w:rsidRPr="00AA28E4" w:rsidRDefault="00AA28E4" w:rsidP="00AD7212">
      <w:pPr>
        <w:jc w:val="right"/>
        <w:rPr>
          <w:rFonts w:ascii="Century Gothic" w:hAnsi="Century Gothic"/>
        </w:rPr>
      </w:pPr>
      <w:r w:rsidRPr="00AA28E4">
        <w:rPr>
          <w:rFonts w:ascii="Century Gothic" w:hAnsi="Century Gothic" w:cs="Candara"/>
        </w:rPr>
        <w:t>____________________________________</w:t>
      </w:r>
    </w:p>
    <w:sectPr w:rsidR="00E4246E" w:rsidRPr="00AA28E4" w:rsidSect="006D0E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6A63" w14:textId="77777777" w:rsidR="00E63A53" w:rsidRDefault="00E63A53" w:rsidP="00DE097C">
      <w:pPr>
        <w:spacing w:after="0" w:line="240" w:lineRule="auto"/>
      </w:pPr>
      <w:r>
        <w:separator/>
      </w:r>
    </w:p>
  </w:endnote>
  <w:endnote w:type="continuationSeparator" w:id="0">
    <w:p w14:paraId="774FBDD2" w14:textId="77777777" w:rsidR="00E63A53" w:rsidRDefault="00E63A53" w:rsidP="00DE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F227" w14:textId="77777777" w:rsidR="00377311" w:rsidRDefault="003773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53D2" w14:textId="3AB6C79B" w:rsidR="00DE097C" w:rsidRPr="00DE097C" w:rsidRDefault="00DE097C">
    <w:pPr>
      <w:pStyle w:val="Pidipagina"/>
      <w:rPr>
        <w:rFonts w:ascii="Century Gothic" w:hAnsi="Century Gothic"/>
        <w:sz w:val="16"/>
        <w:szCs w:val="16"/>
      </w:rPr>
    </w:pPr>
    <w:r w:rsidRPr="00DE097C">
      <w:rPr>
        <w:rFonts w:ascii="Century Gothic" w:hAnsi="Century Gothic"/>
        <w:sz w:val="16"/>
        <w:szCs w:val="16"/>
      </w:rPr>
      <w:t xml:space="preserve">Contratto ingresso CDD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92B16" w14:textId="77777777" w:rsidR="00377311" w:rsidRDefault="003773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3C5E0" w14:textId="77777777" w:rsidR="00E63A53" w:rsidRDefault="00E63A53" w:rsidP="00DE097C">
      <w:pPr>
        <w:spacing w:after="0" w:line="240" w:lineRule="auto"/>
      </w:pPr>
      <w:r>
        <w:separator/>
      </w:r>
    </w:p>
  </w:footnote>
  <w:footnote w:type="continuationSeparator" w:id="0">
    <w:p w14:paraId="69B17FA9" w14:textId="77777777" w:rsidR="00E63A53" w:rsidRDefault="00E63A53" w:rsidP="00DE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4C3C" w14:textId="77777777" w:rsidR="00377311" w:rsidRDefault="003773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5DFF" w14:textId="77777777" w:rsidR="00377311" w:rsidRDefault="0037731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A833" w14:textId="77777777" w:rsidR="00377311" w:rsidRDefault="003773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341"/>
    <w:multiLevelType w:val="hybridMultilevel"/>
    <w:tmpl w:val="F4E6E766"/>
    <w:lvl w:ilvl="0" w:tplc="14462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0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E4"/>
    <w:rsid w:val="00032ED5"/>
    <w:rsid w:val="00106E34"/>
    <w:rsid w:val="001A25AC"/>
    <w:rsid w:val="001E0E5B"/>
    <w:rsid w:val="002A590F"/>
    <w:rsid w:val="002B6C93"/>
    <w:rsid w:val="002C2377"/>
    <w:rsid w:val="002E7BE0"/>
    <w:rsid w:val="00377311"/>
    <w:rsid w:val="003B38A0"/>
    <w:rsid w:val="00461E25"/>
    <w:rsid w:val="00626E3D"/>
    <w:rsid w:val="00635AEF"/>
    <w:rsid w:val="006573F8"/>
    <w:rsid w:val="006D0EAD"/>
    <w:rsid w:val="00722888"/>
    <w:rsid w:val="007321C5"/>
    <w:rsid w:val="007D6EB8"/>
    <w:rsid w:val="008006FD"/>
    <w:rsid w:val="008C67BC"/>
    <w:rsid w:val="008D5500"/>
    <w:rsid w:val="008F2795"/>
    <w:rsid w:val="00917A96"/>
    <w:rsid w:val="009D6898"/>
    <w:rsid w:val="009F7E5F"/>
    <w:rsid w:val="00A10F73"/>
    <w:rsid w:val="00A22489"/>
    <w:rsid w:val="00AA28E4"/>
    <w:rsid w:val="00AD7212"/>
    <w:rsid w:val="00AF6A5A"/>
    <w:rsid w:val="00BB0415"/>
    <w:rsid w:val="00C02552"/>
    <w:rsid w:val="00C0661B"/>
    <w:rsid w:val="00C30AE0"/>
    <w:rsid w:val="00C37798"/>
    <w:rsid w:val="00C44913"/>
    <w:rsid w:val="00C62AAF"/>
    <w:rsid w:val="00D15658"/>
    <w:rsid w:val="00D32313"/>
    <w:rsid w:val="00D820A2"/>
    <w:rsid w:val="00DE097C"/>
    <w:rsid w:val="00E274C5"/>
    <w:rsid w:val="00E4246E"/>
    <w:rsid w:val="00E63A53"/>
    <w:rsid w:val="00E772B4"/>
    <w:rsid w:val="00F708DD"/>
    <w:rsid w:val="00F8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002D"/>
  <w15:chartTrackingRefBased/>
  <w15:docId w15:val="{93401EA4-D44E-46B4-B15B-A75E9F71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49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0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97C"/>
  </w:style>
  <w:style w:type="paragraph" w:styleId="Pidipagina">
    <w:name w:val="footer"/>
    <w:basedOn w:val="Normale"/>
    <w:link w:val="PidipaginaCarattere"/>
    <w:uiPriority w:val="99"/>
    <w:unhideWhenUsed/>
    <w:rsid w:val="00DE0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sand.esvalabs.com/?u=https%3A%2F%2Fwww.fondazionesospiro.it&amp;e=814dec0a&amp;h=bd0c1e8c&amp;f=y&amp;p=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Sarzi</dc:creator>
  <cp:keywords/>
  <dc:description/>
  <cp:lastModifiedBy>Segreteria Fondazione Sospiro</cp:lastModifiedBy>
  <cp:revision>29</cp:revision>
  <cp:lastPrinted>2019-07-29T13:05:00Z</cp:lastPrinted>
  <dcterms:created xsi:type="dcterms:W3CDTF">2019-07-17T06:30:00Z</dcterms:created>
  <dcterms:modified xsi:type="dcterms:W3CDTF">2026-04-13T13:49:00Z</dcterms:modified>
</cp:coreProperties>
</file>